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43AB0" w14:textId="4D954399" w:rsidR="00CF45D2" w:rsidRPr="00B636D9" w:rsidRDefault="00CF45D2" w:rsidP="00217F0B">
      <w:pPr>
        <w:jc w:val="center"/>
        <w:rPr>
          <w:rFonts w:asciiTheme="majorBidi" w:hAnsiTheme="majorBidi" w:cstheme="majorBidi"/>
          <w:b/>
          <w:sz w:val="24"/>
          <w:szCs w:val="24"/>
        </w:rPr>
      </w:pPr>
    </w:p>
    <w:p w14:paraId="076A71CA" w14:textId="6ED82D71" w:rsidR="00217F0B" w:rsidRPr="00B636D9" w:rsidRDefault="00BA139A" w:rsidP="00217F0B">
      <w:pPr>
        <w:bidi/>
        <w:jc w:val="center"/>
        <w:rPr>
          <w:rFonts w:asciiTheme="majorBidi" w:hAnsiTheme="majorBidi" w:cstheme="majorBidi"/>
          <w:b/>
          <w:sz w:val="40"/>
          <w:szCs w:val="40"/>
          <w:rtl/>
        </w:rPr>
      </w:pPr>
      <w:r w:rsidRPr="00B636D9">
        <w:rPr>
          <w:rFonts w:asciiTheme="majorBidi" w:hAnsiTheme="majorBidi" w:cstheme="majorBidi"/>
          <w:b/>
          <w:bCs/>
          <w:sz w:val="40"/>
          <w:szCs w:val="40"/>
          <w:rtl/>
        </w:rPr>
        <w:t>زبان جهانی و کدهای پیام‌رسانی</w:t>
      </w:r>
    </w:p>
    <w:tbl>
      <w:tblPr>
        <w:tblStyle w:val="TableGrid"/>
        <w:bidiVisual/>
        <w:tblW w:w="0" w:type="auto"/>
        <w:tblLook w:val="04A0" w:firstRow="1" w:lastRow="0" w:firstColumn="1" w:lastColumn="0" w:noHBand="0" w:noVBand="1"/>
      </w:tblPr>
      <w:tblGrid>
        <w:gridCol w:w="9350"/>
      </w:tblGrid>
      <w:tr w:rsidR="00E83E36" w:rsidRPr="00B636D9" w14:paraId="10C4E42B" w14:textId="77777777" w:rsidTr="00C33DBA">
        <w:tc>
          <w:tcPr>
            <w:tcW w:w="9350" w:type="dxa"/>
            <w:shd w:val="clear" w:color="auto" w:fill="9CC2E5" w:themeFill="accent1" w:themeFillTint="99"/>
          </w:tcPr>
          <w:p w14:paraId="199C0051" w14:textId="77777777" w:rsidR="00E83E36" w:rsidRPr="00B636D9" w:rsidRDefault="00E83E36" w:rsidP="00C33DBA">
            <w:pPr>
              <w:bidi/>
              <w:jc w:val="center"/>
              <w:rPr>
                <w:rFonts w:asciiTheme="majorBidi" w:hAnsiTheme="majorBidi" w:cstheme="majorBidi"/>
                <w:sz w:val="24"/>
                <w:szCs w:val="24"/>
                <w:rtl/>
              </w:rPr>
            </w:pPr>
            <w:r w:rsidRPr="00B636D9">
              <w:rPr>
                <w:rFonts w:asciiTheme="majorBidi" w:hAnsiTheme="majorBidi" w:cstheme="majorBidi"/>
                <w:b/>
                <w:bCs/>
                <w:sz w:val="24"/>
                <w:szCs w:val="24"/>
                <w:rtl/>
              </w:rPr>
              <w:t>[کد بروشور/پیوست]</w:t>
            </w:r>
          </w:p>
        </w:tc>
      </w:tr>
      <w:tr w:rsidR="00E83E36" w:rsidRPr="00B636D9" w14:paraId="399503E9" w14:textId="77777777" w:rsidTr="00E83E36">
        <w:tc>
          <w:tcPr>
            <w:tcW w:w="9350" w:type="dxa"/>
          </w:tcPr>
          <w:p w14:paraId="6C71F6B2" w14:textId="27C990A4" w:rsidR="00E83E36" w:rsidRPr="00B636D9" w:rsidRDefault="00E83E36" w:rsidP="00E83E36">
            <w:pPr>
              <w:bidi/>
              <w:rPr>
                <w:rFonts w:asciiTheme="majorBidi" w:hAnsiTheme="majorBidi" w:cstheme="majorBidi"/>
                <w:sz w:val="24"/>
                <w:szCs w:val="24"/>
                <w:rtl/>
              </w:rPr>
            </w:pPr>
            <w:r w:rsidRPr="00B636D9">
              <w:rPr>
                <w:rFonts w:asciiTheme="majorBidi" w:hAnsiTheme="majorBidi" w:cstheme="majorBidi"/>
                <w:sz w:val="24"/>
                <w:szCs w:val="24"/>
                <w:rtl/>
              </w:rPr>
              <w:t xml:space="preserve">عضو گرامی </w:t>
            </w:r>
            <w:r w:rsidRPr="00B636D9">
              <w:rPr>
                <w:rFonts w:asciiTheme="majorBidi" w:hAnsiTheme="majorBidi" w:cstheme="majorBidi"/>
                <w:sz w:val="24"/>
                <w:szCs w:val="24"/>
              </w:rPr>
              <w:t>Medi-Cal</w:t>
            </w:r>
            <w:r w:rsidRPr="00B636D9">
              <w:rPr>
                <w:rFonts w:asciiTheme="majorBidi" w:hAnsiTheme="majorBidi" w:cstheme="majorBidi"/>
                <w:sz w:val="24"/>
                <w:szCs w:val="24"/>
                <w:rtl/>
              </w:rPr>
              <w:t>،</w:t>
            </w:r>
          </w:p>
          <w:p w14:paraId="6B1209E4" w14:textId="77777777" w:rsidR="00E83E36" w:rsidRPr="00B636D9" w:rsidRDefault="00E83E36" w:rsidP="00E83E36">
            <w:pPr>
              <w:rPr>
                <w:rFonts w:asciiTheme="majorBidi" w:hAnsiTheme="majorBidi" w:cstheme="majorBidi"/>
                <w:sz w:val="24"/>
                <w:szCs w:val="24"/>
              </w:rPr>
            </w:pPr>
          </w:p>
          <w:p w14:paraId="01B4B85E" w14:textId="404F8CB2" w:rsidR="005B1A65" w:rsidRPr="00B636D9" w:rsidRDefault="00C20974" w:rsidP="000358DD">
            <w:pPr>
              <w:bidi/>
              <w:rPr>
                <w:rFonts w:asciiTheme="majorBidi" w:hAnsiTheme="majorBidi" w:cstheme="majorBidi"/>
                <w:sz w:val="24"/>
                <w:szCs w:val="24"/>
                <w:rtl/>
              </w:rPr>
            </w:pPr>
            <w:r w:rsidRPr="00B636D9">
              <w:rPr>
                <w:rFonts w:asciiTheme="majorBidi" w:hAnsiTheme="majorBidi" w:cstheme="majorBidi"/>
                <w:sz w:val="24"/>
                <w:szCs w:val="24"/>
                <w:rtl/>
              </w:rPr>
              <w:t>در طول شرایط اضطراری سلامت عمومی (</w:t>
            </w:r>
            <w:r w:rsidRPr="00B636D9">
              <w:rPr>
                <w:rFonts w:asciiTheme="majorBidi" w:hAnsiTheme="majorBidi" w:cstheme="majorBidi"/>
                <w:sz w:val="24"/>
                <w:szCs w:val="24"/>
              </w:rPr>
              <w:t>PHE</w:t>
            </w:r>
            <w:r w:rsidRPr="00B636D9">
              <w:rPr>
                <w:rFonts w:asciiTheme="majorBidi" w:hAnsiTheme="majorBidi" w:cstheme="majorBidi"/>
                <w:sz w:val="24"/>
                <w:szCs w:val="24"/>
                <w:rtl/>
              </w:rPr>
              <w:t xml:space="preserve">)‌ ناشی از کووید-19، شما این امکان را داشته‌اید که پوشش خود را صرف‌نظر از هرگونه تغییر در وضعیت خود داشته باشید. با این حال، زمانی که شرایط اضطراری سلامت عمومی‌ ناشی از کووید-19 به پایان می‌رسد، ناحیه شما بررسی خواهد کرد تا ببیند آیا شما همچنان برای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رایگان یا کم‌هزینه واجد شرایط هستید یا نه. اگر شما یا فردی در خانوارتان نامه‌ای از ناحیه دریافت کنید که اطلاعاتی را درباره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شما درخواست می‌کند، لطفا اطلاعات درخواست شده را ارائه کنید.</w:t>
            </w:r>
          </w:p>
          <w:p w14:paraId="11195A6B" w14:textId="77777777" w:rsidR="00E83E36" w:rsidRPr="00B636D9" w:rsidRDefault="00E83E36" w:rsidP="00E83E36">
            <w:pPr>
              <w:rPr>
                <w:rFonts w:asciiTheme="majorBidi" w:hAnsiTheme="majorBidi" w:cstheme="majorBidi"/>
                <w:b/>
                <w:sz w:val="24"/>
                <w:szCs w:val="24"/>
              </w:rPr>
            </w:pPr>
          </w:p>
          <w:p w14:paraId="14AE82F5" w14:textId="77777777" w:rsidR="00E83E36" w:rsidRPr="00B636D9" w:rsidRDefault="00E83E36" w:rsidP="00E83E36">
            <w:pPr>
              <w:bidi/>
              <w:rPr>
                <w:rFonts w:asciiTheme="majorBidi" w:hAnsiTheme="majorBidi" w:cstheme="majorBidi"/>
                <w:b/>
                <w:sz w:val="24"/>
                <w:szCs w:val="24"/>
                <w:rtl/>
              </w:rPr>
            </w:pPr>
            <w:r w:rsidRPr="00B636D9">
              <w:rPr>
                <w:rFonts w:asciiTheme="majorBidi" w:hAnsiTheme="majorBidi" w:cstheme="majorBidi"/>
                <w:sz w:val="24"/>
                <w:szCs w:val="24"/>
                <w:rtl/>
              </w:rPr>
              <w:t xml:space="preserve"> </w:t>
            </w:r>
            <w:r w:rsidRPr="00B636D9">
              <w:rPr>
                <w:rFonts w:asciiTheme="majorBidi" w:hAnsiTheme="majorBidi" w:cstheme="majorBidi"/>
                <w:b/>
                <w:bCs/>
                <w:sz w:val="24"/>
                <w:szCs w:val="24"/>
                <w:rtl/>
              </w:rPr>
              <w:t>تغییر شرایط</w:t>
            </w:r>
          </w:p>
          <w:p w14:paraId="05E29A71" w14:textId="739E77C7" w:rsidR="00E83E36" w:rsidRPr="00B636D9" w:rsidRDefault="00A71DDE" w:rsidP="00E83E36">
            <w:pPr>
              <w:bidi/>
              <w:rPr>
                <w:rFonts w:asciiTheme="majorBidi" w:hAnsiTheme="majorBidi" w:cstheme="majorBidi"/>
                <w:sz w:val="24"/>
                <w:szCs w:val="24"/>
                <w:rtl/>
              </w:rPr>
            </w:pPr>
            <w:r w:rsidRPr="00B636D9">
              <w:rPr>
                <w:rFonts w:asciiTheme="majorBidi" w:hAnsiTheme="majorBidi" w:cstheme="majorBidi"/>
                <w:sz w:val="24"/>
                <w:szCs w:val="24"/>
                <w:rtl/>
              </w:rPr>
              <w:t xml:space="preserve">لطفا هرگونه تغییر در خانوارتان را به دفتر محلی ناحیه‌تان گزارش کنید. این موارد شامل تغییرات درآمد‌، وضعیت ناتوانی، شماره تلفن یا نشانی نامه‌نگاری‌تان است. همچنین اگر یک نفر در خانوار شما باردار شد، اگر کسی نقل مکان کرد، یا هر چیز دیگری که ممکن است بر صلاحیت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شما تاثیر بگذارد، باید آن را گزارش کنید. گزارش کردن این تغییرات می‌تواند به شما کمک کند پس از پایان شرایط اضطراری سلامت عمومی‌ ناشی از کووید-19،همچنان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را دریافت کنید.</w:t>
            </w:r>
          </w:p>
          <w:p w14:paraId="614BA5AF" w14:textId="77777777" w:rsidR="00E83E36" w:rsidRPr="00B636D9" w:rsidRDefault="00E83E36" w:rsidP="00E83E36">
            <w:pPr>
              <w:rPr>
                <w:rFonts w:asciiTheme="majorBidi" w:hAnsiTheme="majorBidi" w:cstheme="majorBidi"/>
                <w:b/>
                <w:sz w:val="24"/>
                <w:szCs w:val="24"/>
              </w:rPr>
            </w:pPr>
          </w:p>
          <w:p w14:paraId="2E20131A" w14:textId="3386200C" w:rsidR="00E83E36" w:rsidRPr="00B636D9" w:rsidRDefault="00E83E36" w:rsidP="00E83E36">
            <w:pPr>
              <w:bidi/>
              <w:rPr>
                <w:rFonts w:asciiTheme="majorBidi" w:hAnsiTheme="majorBidi" w:cstheme="majorBidi"/>
                <w:b/>
                <w:sz w:val="24"/>
                <w:szCs w:val="24"/>
                <w:rtl/>
              </w:rPr>
            </w:pPr>
            <w:r w:rsidRPr="00B636D9">
              <w:rPr>
                <w:rFonts w:asciiTheme="majorBidi" w:hAnsiTheme="majorBidi" w:cstheme="majorBidi"/>
                <w:sz w:val="24"/>
                <w:szCs w:val="24"/>
                <w:rtl/>
              </w:rPr>
              <w:t xml:space="preserve"> </w:t>
            </w:r>
            <w:r w:rsidRPr="00B636D9">
              <w:rPr>
                <w:rFonts w:asciiTheme="majorBidi" w:hAnsiTheme="majorBidi" w:cstheme="majorBidi"/>
                <w:b/>
                <w:bCs/>
                <w:sz w:val="24"/>
                <w:szCs w:val="24"/>
                <w:rtl/>
              </w:rPr>
              <w:t>گزارش کردن اطلاعات تماس</w:t>
            </w:r>
          </w:p>
          <w:p w14:paraId="1F898ED6" w14:textId="2FBA4B45" w:rsidR="005A4688" w:rsidRPr="00B636D9" w:rsidRDefault="001139C7" w:rsidP="00E83E36">
            <w:pPr>
              <w:bidi/>
              <w:rPr>
                <w:rFonts w:asciiTheme="majorBidi" w:hAnsiTheme="majorBidi" w:cstheme="majorBidi"/>
                <w:sz w:val="24"/>
                <w:szCs w:val="24"/>
                <w:rtl/>
              </w:rPr>
            </w:pPr>
            <w:r w:rsidRPr="00B636D9">
              <w:rPr>
                <w:rFonts w:asciiTheme="majorBidi" w:hAnsiTheme="majorBidi" w:cstheme="majorBidi"/>
                <w:b/>
                <w:bCs/>
                <w:sz w:val="24"/>
                <w:szCs w:val="24"/>
                <w:rtl/>
              </w:rPr>
              <w:t xml:space="preserve"> </w:t>
            </w:r>
            <w:r w:rsidRPr="00B636D9">
              <w:rPr>
                <w:rFonts w:asciiTheme="majorBidi" w:hAnsiTheme="majorBidi" w:cstheme="majorBidi"/>
                <w:sz w:val="24"/>
                <w:szCs w:val="24"/>
                <w:rtl/>
              </w:rPr>
              <w:t xml:space="preserve">داشتن اطلاعات تماس کنونی شما برای ناحیه مهم است. لطفا هرگونه تغییر در اطلاعات تماس خود را گزارش کنید تا اطلاعات مهم درباره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را از دست ندهید. لطفا همه اطلاعات جدید تماس مانند شماره تلفن، نشانی ایمیل، یا نشانی خانه را به صورت آنلاین یا با تلفن، ایمیل، فاکس یا حضوری به دفتر محلی ناحیه گزارش کنید. فهرست دفاتر ناحیه را می‌توانید در اینجا پیدا کنید </w:t>
            </w:r>
            <w:hyperlink r:id="rId8" w:history="1">
              <w:r w:rsidRPr="00B636D9">
                <w:rPr>
                  <w:rStyle w:val="Hyperlink"/>
                  <w:rFonts w:asciiTheme="majorBidi" w:hAnsiTheme="majorBidi" w:cstheme="majorBidi"/>
                  <w:sz w:val="24"/>
                </w:rPr>
                <w:t>http://dhcs.ca.gov/COL</w:t>
              </w:r>
            </w:hyperlink>
            <w:r w:rsidRPr="00B636D9">
              <w:rPr>
                <w:rFonts w:asciiTheme="majorBidi" w:hAnsiTheme="majorBidi" w:cstheme="majorBidi"/>
                <w:sz w:val="24"/>
                <w:szCs w:val="24"/>
                <w:rtl/>
              </w:rPr>
              <w:t xml:space="preserve">. همچنین می‌توانید اطلاعات تماس خود را به صورت آنلاین در </w:t>
            </w:r>
            <w:hyperlink r:id="rId9" w:history="1">
              <w:r w:rsidRPr="00B636D9">
                <w:rPr>
                  <w:rStyle w:val="Hyperlink"/>
                  <w:rFonts w:asciiTheme="majorBidi" w:hAnsiTheme="majorBidi" w:cstheme="majorBidi"/>
                  <w:sz w:val="24"/>
                </w:rPr>
                <w:t>CoveredCA.com</w:t>
              </w:r>
            </w:hyperlink>
            <w:r w:rsidRPr="00B636D9">
              <w:rPr>
                <w:rFonts w:asciiTheme="majorBidi" w:hAnsiTheme="majorBidi" w:cstheme="majorBidi"/>
                <w:sz w:val="24"/>
                <w:szCs w:val="24"/>
                <w:rtl/>
              </w:rPr>
              <w:t xml:space="preserve"> یا </w:t>
            </w:r>
            <w:r w:rsidR="00B636D9" w:rsidRPr="00B636D9">
              <w:rPr>
                <w:rFonts w:asciiTheme="majorBidi" w:hAnsiTheme="majorBidi" w:cstheme="majorBidi"/>
                <w:sz w:val="24"/>
                <w:szCs w:val="24"/>
              </w:rPr>
              <w:t xml:space="preserve"> </w:t>
            </w:r>
            <w:hyperlink r:id="rId10" w:history="1">
              <w:r w:rsidRPr="00B636D9">
                <w:rPr>
                  <w:rStyle w:val="Hyperlink"/>
                  <w:rFonts w:asciiTheme="majorBidi" w:hAnsiTheme="majorBidi" w:cstheme="majorBidi"/>
                  <w:sz w:val="24"/>
                </w:rPr>
                <w:t>BenefitsCal.org</w:t>
              </w:r>
            </w:hyperlink>
            <w:r w:rsidRPr="00B636D9">
              <w:rPr>
                <w:rFonts w:asciiTheme="majorBidi" w:hAnsiTheme="majorBidi" w:cstheme="majorBidi"/>
                <w:sz w:val="24"/>
                <w:szCs w:val="24"/>
                <w:rtl/>
              </w:rPr>
              <w:t>به‌روز کنید.</w:t>
            </w:r>
          </w:p>
          <w:p w14:paraId="7B3958AB" w14:textId="77777777" w:rsidR="00744719" w:rsidRPr="00B636D9" w:rsidRDefault="00744719" w:rsidP="00E83E36">
            <w:pPr>
              <w:rPr>
                <w:rFonts w:asciiTheme="majorBidi" w:hAnsiTheme="majorBidi" w:cstheme="majorBidi"/>
                <w:sz w:val="24"/>
                <w:szCs w:val="24"/>
              </w:rPr>
            </w:pPr>
          </w:p>
          <w:p w14:paraId="620B8969" w14:textId="77777777" w:rsidR="005A4688" w:rsidRPr="00B636D9" w:rsidRDefault="005A4688" w:rsidP="00E83E36">
            <w:pPr>
              <w:bidi/>
              <w:rPr>
                <w:rFonts w:asciiTheme="majorBidi" w:hAnsiTheme="majorBidi" w:cstheme="majorBidi"/>
                <w:b/>
                <w:sz w:val="24"/>
                <w:szCs w:val="24"/>
                <w:rtl/>
              </w:rPr>
            </w:pPr>
            <w:r w:rsidRPr="00B636D9">
              <w:rPr>
                <w:rFonts w:asciiTheme="majorBidi" w:hAnsiTheme="majorBidi" w:cstheme="majorBidi"/>
                <w:sz w:val="24"/>
                <w:szCs w:val="24"/>
                <w:rtl/>
              </w:rPr>
              <w:t xml:space="preserve"> </w:t>
            </w:r>
            <w:r w:rsidRPr="00B636D9">
              <w:rPr>
                <w:rFonts w:asciiTheme="majorBidi" w:hAnsiTheme="majorBidi" w:cstheme="majorBidi"/>
                <w:b/>
                <w:bCs/>
                <w:sz w:val="24"/>
                <w:szCs w:val="24"/>
                <w:rtl/>
              </w:rPr>
              <w:t>درخواست‌‌های اطلاعات</w:t>
            </w:r>
          </w:p>
          <w:p w14:paraId="6FA3738F" w14:textId="5DED414D" w:rsidR="00E83E36" w:rsidRPr="00B636D9" w:rsidRDefault="005B1A65" w:rsidP="00E83E36">
            <w:pPr>
              <w:bidi/>
              <w:rPr>
                <w:rFonts w:asciiTheme="majorBidi" w:hAnsiTheme="majorBidi" w:cstheme="majorBidi"/>
                <w:sz w:val="24"/>
                <w:szCs w:val="24"/>
                <w:rtl/>
              </w:rPr>
            </w:pPr>
            <w:r w:rsidRPr="00B636D9">
              <w:rPr>
                <w:rFonts w:asciiTheme="majorBidi" w:hAnsiTheme="majorBidi" w:cstheme="majorBidi"/>
                <w:sz w:val="24"/>
                <w:szCs w:val="24"/>
                <w:rtl/>
              </w:rPr>
              <w:t xml:space="preserve">اگر شما یا شخصی در خانوارتان نامه‌ای از ناحیه دریافت کنید که اطلاعاتی را درباره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شما درخواست می‌کند، لطفا آنها را ارائه کنید. این کار کمک خواهد کرد تضمین کنید که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شما همچنان فعال باقی می‌ماند.</w:t>
            </w:r>
          </w:p>
          <w:p w14:paraId="6C951CCC" w14:textId="77777777" w:rsidR="00E83E36" w:rsidRPr="00B636D9" w:rsidRDefault="00E83E36" w:rsidP="00E83E36">
            <w:pPr>
              <w:rPr>
                <w:rFonts w:asciiTheme="majorBidi" w:hAnsiTheme="majorBidi" w:cstheme="majorBidi"/>
                <w:b/>
                <w:sz w:val="24"/>
                <w:szCs w:val="24"/>
              </w:rPr>
            </w:pPr>
          </w:p>
          <w:p w14:paraId="2F7EB506" w14:textId="77777777" w:rsidR="00E83E36" w:rsidRPr="00B636D9" w:rsidRDefault="00E83E36" w:rsidP="00E83E36">
            <w:pPr>
              <w:bidi/>
              <w:rPr>
                <w:rFonts w:asciiTheme="majorBidi" w:hAnsiTheme="majorBidi" w:cstheme="majorBidi"/>
                <w:b/>
                <w:sz w:val="24"/>
                <w:szCs w:val="24"/>
                <w:rtl/>
              </w:rPr>
            </w:pPr>
            <w:r w:rsidRPr="00B636D9">
              <w:rPr>
                <w:rFonts w:asciiTheme="majorBidi" w:hAnsiTheme="majorBidi" w:cstheme="majorBidi"/>
                <w:b/>
                <w:bCs/>
                <w:sz w:val="24"/>
                <w:szCs w:val="24"/>
                <w:rtl/>
              </w:rPr>
              <w:t>پرسش‌هایی دارید؟</w:t>
            </w:r>
          </w:p>
          <w:p w14:paraId="2AF364D9" w14:textId="7B6078D1" w:rsidR="00E83E36" w:rsidRPr="00B636D9" w:rsidRDefault="00E83E36" w:rsidP="00E83E36">
            <w:pPr>
              <w:bidi/>
              <w:rPr>
                <w:rFonts w:asciiTheme="majorBidi" w:hAnsiTheme="majorBidi" w:cstheme="majorBidi"/>
                <w:sz w:val="24"/>
                <w:szCs w:val="24"/>
                <w:rtl/>
              </w:rPr>
            </w:pPr>
            <w:r w:rsidRPr="00B636D9">
              <w:rPr>
                <w:rFonts w:asciiTheme="majorBidi" w:hAnsiTheme="majorBidi" w:cstheme="majorBidi"/>
                <w:sz w:val="24"/>
                <w:szCs w:val="24"/>
                <w:rtl/>
              </w:rPr>
              <w:t xml:space="preserve">اگر پرسش‌هایی دارید یا درباره دسترسی به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به کمک نیاز دارید، یا اگر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شما قطع شده است، لطفا با دفتر محلی ناحیه خود تماس بگیرید. پرسش‌ها و پاسخ‌های متداول را می‌توانید در [صفحه پرسش‌های متداول] پیدا کنید.</w:t>
            </w:r>
          </w:p>
          <w:p w14:paraId="56709F1D" w14:textId="77777777" w:rsidR="00E83E36" w:rsidRPr="00B636D9" w:rsidRDefault="00E83E36" w:rsidP="0098414A">
            <w:pPr>
              <w:rPr>
                <w:rFonts w:asciiTheme="majorBidi" w:hAnsiTheme="majorBidi" w:cstheme="majorBidi"/>
                <w:sz w:val="24"/>
                <w:szCs w:val="24"/>
              </w:rPr>
            </w:pPr>
          </w:p>
        </w:tc>
      </w:tr>
    </w:tbl>
    <w:p w14:paraId="24C3DC76" w14:textId="198B1B50" w:rsidR="00E83E36" w:rsidRPr="00B636D9" w:rsidRDefault="00E83E36" w:rsidP="0098414A">
      <w:pPr>
        <w:rPr>
          <w:rFonts w:asciiTheme="majorBidi" w:hAnsiTheme="majorBidi" w:cstheme="majorBidi"/>
          <w:sz w:val="24"/>
          <w:szCs w:val="24"/>
        </w:rPr>
      </w:pPr>
    </w:p>
    <w:p w14:paraId="08A37F2B" w14:textId="05867DDE" w:rsidR="00CF45D2" w:rsidRPr="00B636D9" w:rsidRDefault="00CF45D2" w:rsidP="0098414A">
      <w:pPr>
        <w:rPr>
          <w:rFonts w:asciiTheme="majorBidi" w:hAnsiTheme="majorBidi" w:cstheme="majorBidi"/>
          <w:sz w:val="24"/>
          <w:szCs w:val="24"/>
        </w:rPr>
      </w:pPr>
    </w:p>
    <w:p w14:paraId="139757E9" w14:textId="5E897BC6" w:rsidR="00CF45D2" w:rsidRPr="00B636D9" w:rsidRDefault="00CF45D2" w:rsidP="0098414A">
      <w:pPr>
        <w:rPr>
          <w:rFonts w:asciiTheme="majorBidi" w:hAnsiTheme="majorBidi" w:cstheme="majorBidi"/>
          <w:sz w:val="24"/>
          <w:szCs w:val="24"/>
        </w:rPr>
      </w:pPr>
    </w:p>
    <w:tbl>
      <w:tblPr>
        <w:tblStyle w:val="TableGrid"/>
        <w:bidiVisual/>
        <w:tblW w:w="0" w:type="auto"/>
        <w:tblLook w:val="04A0" w:firstRow="1" w:lastRow="0" w:firstColumn="1" w:lastColumn="0" w:noHBand="0" w:noVBand="1"/>
      </w:tblPr>
      <w:tblGrid>
        <w:gridCol w:w="9350"/>
      </w:tblGrid>
      <w:tr w:rsidR="0049537D" w:rsidRPr="00B636D9" w14:paraId="13BDCDD1" w14:textId="77777777" w:rsidTr="0049537D">
        <w:tc>
          <w:tcPr>
            <w:tcW w:w="9350" w:type="dxa"/>
            <w:shd w:val="clear" w:color="auto" w:fill="9CC2E5" w:themeFill="accent1" w:themeFillTint="99"/>
          </w:tcPr>
          <w:p w14:paraId="08ED540B" w14:textId="77777777" w:rsidR="0049537D" w:rsidRPr="00B636D9" w:rsidRDefault="0049537D" w:rsidP="0049537D">
            <w:pPr>
              <w:bidi/>
              <w:jc w:val="center"/>
              <w:rPr>
                <w:rFonts w:asciiTheme="majorBidi" w:hAnsiTheme="majorBidi" w:cstheme="majorBidi"/>
                <w:b/>
                <w:i/>
                <w:sz w:val="24"/>
                <w:szCs w:val="24"/>
                <w:rtl/>
              </w:rPr>
            </w:pPr>
            <w:r w:rsidRPr="00B636D9">
              <w:rPr>
                <w:rFonts w:asciiTheme="majorBidi" w:hAnsiTheme="majorBidi" w:cstheme="majorBidi"/>
                <w:b/>
                <w:bCs/>
                <w:sz w:val="24"/>
                <w:szCs w:val="24"/>
                <w:rtl/>
              </w:rPr>
              <w:lastRenderedPageBreak/>
              <w:t>[بنر وبسایت]</w:t>
            </w:r>
          </w:p>
        </w:tc>
      </w:tr>
      <w:tr w:rsidR="0049537D" w:rsidRPr="00B636D9" w14:paraId="153452BB" w14:textId="77777777" w:rsidTr="0049537D">
        <w:tc>
          <w:tcPr>
            <w:tcW w:w="9350" w:type="dxa"/>
          </w:tcPr>
          <w:p w14:paraId="57A5AE5A" w14:textId="69BEF803" w:rsidR="0049537D" w:rsidRPr="00B636D9" w:rsidRDefault="0049537D" w:rsidP="00DD4C8B">
            <w:pPr>
              <w:bidi/>
              <w:rPr>
                <w:rFonts w:asciiTheme="majorBidi" w:hAnsiTheme="majorBidi" w:cstheme="majorBidi"/>
                <w:sz w:val="24"/>
                <w:szCs w:val="24"/>
                <w:rtl/>
              </w:rPr>
            </w:pPr>
            <w:r w:rsidRPr="00B636D9">
              <w:rPr>
                <w:rFonts w:asciiTheme="majorBidi" w:hAnsiTheme="majorBidi" w:cstheme="majorBidi"/>
                <w:b/>
                <w:bCs/>
                <w:sz w:val="24"/>
                <w:szCs w:val="24"/>
                <w:rtl/>
              </w:rPr>
              <w:t xml:space="preserve">مهم: </w:t>
            </w:r>
            <w:r w:rsidRPr="00B636D9">
              <w:rPr>
                <w:rFonts w:asciiTheme="majorBidi" w:hAnsiTheme="majorBidi" w:cstheme="majorBidi"/>
                <w:sz w:val="24"/>
                <w:szCs w:val="24"/>
                <w:rtl/>
              </w:rPr>
              <w:t xml:space="preserve">آیا شما در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نام‌نویسی کرده‌اید؟ آیا اطلاعات تماس شما در دو سال گذشته تغییر کرده است؟ آخرین اطلاعات تماس خود را به دفتر ناحیه خود بدهید تا در فهرست نام‌نویسی بمانید. دفتر محلی ناحیه خود را پیدا کنید.</w:t>
            </w:r>
          </w:p>
          <w:p w14:paraId="5097DA3A" w14:textId="77777777" w:rsidR="00B76E15" w:rsidRPr="00B636D9" w:rsidRDefault="00B76E15" w:rsidP="00DD4C8B">
            <w:pPr>
              <w:rPr>
                <w:rFonts w:asciiTheme="majorBidi" w:hAnsiTheme="majorBidi" w:cstheme="majorBidi"/>
                <w:sz w:val="24"/>
                <w:szCs w:val="24"/>
              </w:rPr>
            </w:pPr>
          </w:p>
          <w:p w14:paraId="738D77A8" w14:textId="0B58FF1B" w:rsidR="00B76E15" w:rsidRPr="00B636D9" w:rsidRDefault="00B76E15" w:rsidP="00DD4C8B">
            <w:pPr>
              <w:bidi/>
              <w:rPr>
                <w:rFonts w:asciiTheme="majorBidi" w:hAnsiTheme="majorBidi" w:cstheme="majorBidi"/>
                <w:sz w:val="24"/>
                <w:szCs w:val="24"/>
                <w:rtl/>
              </w:rPr>
            </w:pPr>
            <w:r w:rsidRPr="00B636D9">
              <w:rPr>
                <w:rFonts w:asciiTheme="majorBidi" w:hAnsiTheme="majorBidi" w:cstheme="majorBidi"/>
                <w:noProof/>
                <w:sz w:val="24"/>
                <w:rtl/>
              </w:rPr>
              <w:drawing>
                <wp:inline distT="0" distB="0" distL="0" distR="0" wp14:anchorId="703F620F" wp14:editId="41159BBB">
                  <wp:extent cx="5811443" cy="49805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820759" cy="4988576"/>
                          </a:xfrm>
                          <a:prstGeom prst="rect">
                            <a:avLst/>
                          </a:prstGeom>
                        </pic:spPr>
                      </pic:pic>
                    </a:graphicData>
                  </a:graphic>
                </wp:inline>
              </w:drawing>
            </w:r>
          </w:p>
        </w:tc>
      </w:tr>
    </w:tbl>
    <w:p w14:paraId="65926246" w14:textId="695A144A" w:rsidR="0049537D" w:rsidRPr="00B636D9" w:rsidRDefault="0049537D" w:rsidP="0098414A">
      <w:pPr>
        <w:rPr>
          <w:rFonts w:asciiTheme="majorBidi" w:hAnsiTheme="majorBidi" w:cstheme="majorBidi"/>
          <w:sz w:val="24"/>
          <w:szCs w:val="24"/>
        </w:rPr>
      </w:pPr>
    </w:p>
    <w:tbl>
      <w:tblPr>
        <w:tblStyle w:val="TableGrid"/>
        <w:bidiVisual/>
        <w:tblW w:w="0" w:type="auto"/>
        <w:tblInd w:w="-95" w:type="dxa"/>
        <w:tblLook w:val="04A0" w:firstRow="1" w:lastRow="0" w:firstColumn="1" w:lastColumn="0" w:noHBand="0" w:noVBand="1"/>
      </w:tblPr>
      <w:tblGrid>
        <w:gridCol w:w="9445"/>
      </w:tblGrid>
      <w:tr w:rsidR="00426469" w:rsidRPr="00B636D9" w14:paraId="53C05E08" w14:textId="77777777" w:rsidTr="001905B6">
        <w:tc>
          <w:tcPr>
            <w:tcW w:w="9445" w:type="dxa"/>
            <w:shd w:val="clear" w:color="auto" w:fill="9CC2E5" w:themeFill="accent1" w:themeFillTint="99"/>
          </w:tcPr>
          <w:p w14:paraId="6C2EA016" w14:textId="5723CBD8" w:rsidR="00426469" w:rsidRPr="00B636D9" w:rsidRDefault="00EC4919" w:rsidP="001905B6">
            <w:pPr>
              <w:bidi/>
              <w:jc w:val="center"/>
              <w:rPr>
                <w:rFonts w:asciiTheme="majorBidi" w:hAnsiTheme="majorBidi" w:cstheme="majorBidi"/>
                <w:b/>
                <w:i/>
                <w:sz w:val="24"/>
                <w:szCs w:val="24"/>
                <w:rtl/>
              </w:rPr>
            </w:pPr>
            <w:r w:rsidRPr="00B636D9">
              <w:rPr>
                <w:rFonts w:asciiTheme="majorBidi" w:hAnsiTheme="majorBidi" w:cstheme="majorBidi"/>
                <w:sz w:val="24"/>
                <w:szCs w:val="24"/>
                <w:rtl/>
              </w:rPr>
              <w:t xml:space="preserve"> </w:t>
            </w:r>
            <w:r w:rsidRPr="00B636D9">
              <w:rPr>
                <w:rFonts w:asciiTheme="majorBidi" w:hAnsiTheme="majorBidi" w:cstheme="majorBidi"/>
                <w:b/>
                <w:bCs/>
                <w:sz w:val="24"/>
                <w:szCs w:val="24"/>
                <w:rtl/>
              </w:rPr>
              <w:t>[</w:t>
            </w:r>
            <w:hyperlink r:id="rId12" w:history="1">
              <w:r w:rsidRPr="00B636D9">
                <w:rPr>
                  <w:rStyle w:val="Hyperlink"/>
                  <w:rFonts w:asciiTheme="majorBidi" w:hAnsiTheme="majorBidi" w:cstheme="majorBidi"/>
                  <w:b/>
                  <w:bCs/>
                  <w:sz w:val="24"/>
                  <w:rtl/>
                </w:rPr>
                <w:t>متن وبسایت برای صفحه دفتر ناحیه</w:t>
              </w:r>
            </w:hyperlink>
            <w:r w:rsidRPr="00B636D9">
              <w:rPr>
                <w:rFonts w:asciiTheme="majorBidi" w:hAnsiTheme="majorBidi" w:cstheme="majorBidi"/>
                <w:b/>
                <w:bCs/>
                <w:sz w:val="24"/>
                <w:szCs w:val="24"/>
                <w:rtl/>
              </w:rPr>
              <w:t>]</w:t>
            </w:r>
          </w:p>
        </w:tc>
      </w:tr>
      <w:tr w:rsidR="00426469" w:rsidRPr="00B636D9" w14:paraId="7121FC89" w14:textId="77777777" w:rsidTr="001905B6">
        <w:tc>
          <w:tcPr>
            <w:tcW w:w="9445" w:type="dxa"/>
          </w:tcPr>
          <w:p w14:paraId="15E4446E" w14:textId="4305FE2C" w:rsidR="00426469" w:rsidRPr="00B636D9" w:rsidRDefault="00426469" w:rsidP="00DF39F1">
            <w:pPr>
              <w:bidi/>
              <w:rPr>
                <w:rFonts w:asciiTheme="majorBidi" w:hAnsiTheme="majorBidi" w:cstheme="majorBidi"/>
                <w:rtl/>
              </w:rPr>
            </w:pPr>
            <w:r w:rsidRPr="00B636D9">
              <w:rPr>
                <w:rFonts w:asciiTheme="majorBidi" w:hAnsiTheme="majorBidi" w:cstheme="majorBidi"/>
                <w:rtl/>
              </w:rPr>
              <w:t xml:space="preserve">در طول شرایط اضطراری سلامت عمومی‌ ناشی از کووید-19، ذینفعان </w:t>
            </w:r>
            <w:r w:rsidRPr="00B636D9">
              <w:rPr>
                <w:rFonts w:asciiTheme="majorBidi" w:hAnsiTheme="majorBidi" w:cstheme="majorBidi"/>
              </w:rPr>
              <w:t>Medi-Cal</w:t>
            </w:r>
            <w:r w:rsidRPr="00B636D9">
              <w:rPr>
                <w:rFonts w:asciiTheme="majorBidi" w:hAnsiTheme="majorBidi" w:cstheme="majorBidi"/>
                <w:rtl/>
              </w:rPr>
              <w:t xml:space="preserve"> در برنامه باقی مانده‌اند. اگر اطلاعات تماس یا شرایط خانوار شما تغییر کرده است، لطفا امروز با تماس با دفتر محلی ناحیه خود به نشانی زیر، اطلاعات خود را به روز کنید: [شماره تلفن، پایگاه </w:t>
            </w:r>
            <w:r w:rsidRPr="00B636D9">
              <w:rPr>
                <w:rFonts w:asciiTheme="majorBidi" w:hAnsiTheme="majorBidi" w:cstheme="majorBidi"/>
              </w:rPr>
              <w:t>SAWS</w:t>
            </w:r>
            <w:r w:rsidRPr="00B636D9">
              <w:rPr>
                <w:rFonts w:asciiTheme="majorBidi" w:hAnsiTheme="majorBidi" w:cstheme="majorBidi"/>
                <w:rtl/>
              </w:rPr>
              <w:t xml:space="preserve">، و لینک ناحیه به فهرست]. این کار می‌تواند به شما کمک کند پس از پایان شرایط اضطراری سلامت عمومی‌ ناشی از کووید-19،همچنان پوشش </w:t>
            </w:r>
            <w:r w:rsidRPr="00B636D9">
              <w:rPr>
                <w:rFonts w:asciiTheme="majorBidi" w:hAnsiTheme="majorBidi" w:cstheme="majorBidi"/>
              </w:rPr>
              <w:t>Medi-Cal</w:t>
            </w:r>
            <w:r w:rsidRPr="00B636D9">
              <w:rPr>
                <w:rFonts w:asciiTheme="majorBidi" w:hAnsiTheme="majorBidi" w:cstheme="majorBidi"/>
                <w:rtl/>
              </w:rPr>
              <w:t xml:space="preserve"> را داشته باشید.</w:t>
            </w:r>
          </w:p>
        </w:tc>
      </w:tr>
    </w:tbl>
    <w:p w14:paraId="0B243119" w14:textId="067C3239" w:rsidR="00F04159" w:rsidRPr="00B636D9" w:rsidRDefault="00F04159" w:rsidP="0098414A">
      <w:pPr>
        <w:rPr>
          <w:rFonts w:asciiTheme="majorBidi" w:hAnsiTheme="majorBidi" w:cstheme="majorBidi"/>
          <w:sz w:val="24"/>
          <w:szCs w:val="24"/>
        </w:rPr>
      </w:pPr>
    </w:p>
    <w:p w14:paraId="659F79A4" w14:textId="320A669D" w:rsidR="00F04159" w:rsidRPr="00B636D9" w:rsidRDefault="00F04159" w:rsidP="0098414A">
      <w:pPr>
        <w:rPr>
          <w:rFonts w:asciiTheme="majorBidi" w:hAnsiTheme="majorBidi" w:cstheme="majorBidi"/>
          <w:sz w:val="24"/>
          <w:szCs w:val="24"/>
        </w:rPr>
      </w:pPr>
    </w:p>
    <w:tbl>
      <w:tblPr>
        <w:tblStyle w:val="TableGrid"/>
        <w:bidiVisual/>
        <w:tblW w:w="0" w:type="auto"/>
        <w:tblInd w:w="-95" w:type="dxa"/>
        <w:tblLook w:val="04A0" w:firstRow="1" w:lastRow="0" w:firstColumn="1" w:lastColumn="0" w:noHBand="0" w:noVBand="1"/>
      </w:tblPr>
      <w:tblGrid>
        <w:gridCol w:w="9445"/>
      </w:tblGrid>
      <w:tr w:rsidR="00E83E36" w:rsidRPr="00B636D9" w14:paraId="5A20B199" w14:textId="77777777" w:rsidTr="004023F7">
        <w:tc>
          <w:tcPr>
            <w:tcW w:w="9445" w:type="dxa"/>
            <w:shd w:val="clear" w:color="auto" w:fill="9CC2E5" w:themeFill="accent1" w:themeFillTint="99"/>
          </w:tcPr>
          <w:p w14:paraId="3BD0F3AB" w14:textId="0C016B6A" w:rsidR="00E83E36" w:rsidRPr="00B636D9" w:rsidRDefault="00DF39F1" w:rsidP="00C33DBA">
            <w:pPr>
              <w:bidi/>
              <w:jc w:val="center"/>
              <w:rPr>
                <w:rFonts w:asciiTheme="majorBidi" w:hAnsiTheme="majorBidi" w:cstheme="majorBidi"/>
                <w:b/>
                <w:bCs/>
                <w:sz w:val="24"/>
                <w:szCs w:val="24"/>
                <w:rtl/>
              </w:rPr>
            </w:pPr>
            <w:r w:rsidRPr="00B636D9">
              <w:rPr>
                <w:rFonts w:asciiTheme="majorBidi" w:hAnsiTheme="majorBidi" w:cstheme="majorBidi"/>
                <w:b/>
                <w:bCs/>
                <w:sz w:val="24"/>
                <w:szCs w:val="24"/>
                <w:rtl/>
              </w:rPr>
              <w:lastRenderedPageBreak/>
              <w:t xml:space="preserve"> [رسانه‌های اجتماعی]</w:t>
            </w:r>
          </w:p>
        </w:tc>
      </w:tr>
    </w:tbl>
    <w:tbl>
      <w:tblPr>
        <w:bidiVisual/>
        <w:tblW w:w="9450" w:type="dxa"/>
        <w:tblInd w:w="-9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70"/>
        <w:gridCol w:w="5580"/>
      </w:tblGrid>
      <w:tr w:rsidR="00165B56" w:rsidRPr="00B636D9" w14:paraId="0B09BE8A" w14:textId="77777777" w:rsidTr="004023F7">
        <w:trPr>
          <w:trHeight w:val="7272"/>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223" w:type="dxa"/>
            </w:tcMar>
          </w:tcPr>
          <w:p w14:paraId="037A2F09" w14:textId="134FF9A2" w:rsidR="00165B56" w:rsidRPr="00B636D9" w:rsidRDefault="00165F83" w:rsidP="007040A8">
            <w:pPr>
              <w:pStyle w:val="TableParagraph"/>
              <w:suppressAutoHyphens/>
              <w:bidi/>
              <w:spacing w:before="72" w:line="242" w:lineRule="auto"/>
              <w:ind w:left="77" w:right="143"/>
              <w:rPr>
                <w:rFonts w:asciiTheme="majorBidi" w:hAnsiTheme="majorBidi" w:cstheme="majorBidi"/>
                <w:sz w:val="24"/>
                <w:szCs w:val="24"/>
                <w:rtl/>
              </w:rPr>
            </w:pPr>
            <w:r w:rsidRPr="00B636D9">
              <w:rPr>
                <w:rFonts w:asciiTheme="majorBidi" w:hAnsiTheme="majorBidi" w:cstheme="majorBidi"/>
                <w:sz w:val="24"/>
                <w:szCs w:val="24"/>
                <w:rtl/>
              </w:rPr>
              <w:t xml:space="preserve">مسئول صلاحیت شما در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ممکن است به زودی با شما تماس بگیرد تا مطمئن شود که اطلاعات تماس شما درست هستند. در غیر این صورت لطفا اطلاعات به روز شده خود را به ناحیه بدهید تا همچنان اطلاعات مهم مربوط به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را دریافت کنید:</w:t>
            </w:r>
            <w:hyperlink r:id="rId13" w:history="1">
              <w:r w:rsidRPr="00B636D9">
                <w:rPr>
                  <w:rFonts w:asciiTheme="majorBidi" w:hAnsiTheme="majorBidi" w:cstheme="majorBidi"/>
                  <w:sz w:val="24"/>
                  <w:szCs w:val="24"/>
                  <w:rtl/>
                </w:rPr>
                <w:t xml:space="preserve"> </w:t>
              </w:r>
              <w:r w:rsidRPr="00B636D9">
                <w:rPr>
                  <w:rStyle w:val="Hyperlink"/>
                  <w:rFonts w:asciiTheme="majorBidi" w:hAnsiTheme="majorBidi" w:cstheme="majorBidi"/>
                  <w:sz w:val="24"/>
                </w:rPr>
                <w:t>http://dhcs.ca.gov/COL</w:t>
              </w:r>
            </w:hyperlink>
            <w:r w:rsidRPr="00B636D9">
              <w:rPr>
                <w:rFonts w:asciiTheme="majorBidi" w:hAnsiTheme="majorBidi" w:cstheme="majorBidi"/>
                <w:sz w:val="24"/>
                <w:szCs w:val="24"/>
                <w:rtl/>
              </w:rPr>
              <w:t>.</w:t>
            </w:r>
            <w:r w:rsidRPr="00B636D9">
              <w:rPr>
                <w:rFonts w:asciiTheme="majorBidi" w:hAnsiTheme="majorBidi" w:cstheme="majorBidi"/>
                <w:sz w:val="24"/>
                <w:szCs w:val="24"/>
              </w:rPr>
              <w:t xml:space="preserve"> </w:t>
            </w:r>
            <w:r w:rsidRPr="00B636D9">
              <w:rPr>
                <w:rFonts w:asciiTheme="majorBidi" w:hAnsiTheme="majorBidi" w:cstheme="majorBidi"/>
                <w:sz w:val="24"/>
                <w:szCs w:val="24"/>
                <w:rtl/>
              </w:rPr>
              <w:t>[</w:t>
            </w:r>
            <w:r w:rsidRPr="00B636D9">
              <w:rPr>
                <w:rFonts w:asciiTheme="majorBidi" w:hAnsiTheme="majorBidi" w:cstheme="majorBidi"/>
                <w:color w:val="2E74B5" w:themeColor="accent1" w:themeShade="BF"/>
                <w:sz w:val="24"/>
                <w:szCs w:val="24"/>
                <w:rtl/>
              </w:rPr>
              <w:t>اطلاعات تماس محلی ناحیه را می‌توان در اینجا وارد کرد</w:t>
            </w:r>
            <w:r w:rsidRPr="00B636D9">
              <w:rPr>
                <w:rFonts w:asciiTheme="majorBidi" w:hAnsiTheme="majorBidi" w:cstheme="majorBidi"/>
                <w:sz w:val="24"/>
                <w:szCs w:val="24"/>
                <w:rtl/>
              </w:rPr>
              <w:t>]</w:t>
            </w:r>
          </w:p>
          <w:p w14:paraId="4F1B7425" w14:textId="77777777" w:rsidR="00165F83" w:rsidRPr="00B636D9" w:rsidRDefault="00165F83" w:rsidP="00116480">
            <w:pPr>
              <w:pStyle w:val="TableParagraph"/>
              <w:suppressAutoHyphens/>
              <w:spacing w:before="72" w:line="242" w:lineRule="auto"/>
              <w:ind w:left="77" w:right="143"/>
              <w:rPr>
                <w:rFonts w:asciiTheme="majorBidi" w:hAnsiTheme="majorBidi" w:cstheme="majorBidi"/>
                <w:sz w:val="24"/>
                <w:szCs w:val="24"/>
              </w:rPr>
            </w:pPr>
          </w:p>
          <w:p w14:paraId="2FE5FB86" w14:textId="0C3E5A50" w:rsidR="00165F83" w:rsidRPr="00B636D9" w:rsidRDefault="00165F83" w:rsidP="00116480">
            <w:pPr>
              <w:pStyle w:val="TableParagraph"/>
              <w:suppressAutoHyphens/>
              <w:spacing w:before="72" w:line="242" w:lineRule="auto"/>
              <w:ind w:left="77" w:right="143"/>
              <w:rPr>
                <w:rFonts w:asciiTheme="majorBidi" w:hAnsiTheme="majorBidi" w:cstheme="majorBidi"/>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35612C9A" w14:textId="4F60D9C7" w:rsidR="00165B56" w:rsidRPr="00B636D9" w:rsidRDefault="00165B56" w:rsidP="00993FD5">
            <w:pPr>
              <w:pStyle w:val="TableParagraph"/>
              <w:ind w:left="84"/>
              <w:rPr>
                <w:rFonts w:asciiTheme="majorBidi" w:eastAsia="Times New Roman" w:hAnsiTheme="majorBidi" w:cstheme="majorBidi"/>
                <w:sz w:val="20"/>
                <w:szCs w:val="20"/>
              </w:rPr>
            </w:pPr>
          </w:p>
          <w:p w14:paraId="6BF8D523" w14:textId="4D6FEBCA" w:rsidR="00165B56" w:rsidRPr="00B636D9" w:rsidRDefault="00E51AC6" w:rsidP="00993FD5">
            <w:pPr>
              <w:pStyle w:val="TableParagraph"/>
              <w:bidi/>
              <w:spacing w:before="2"/>
              <w:rPr>
                <w:rFonts w:asciiTheme="majorBidi" w:hAnsiTheme="majorBidi" w:cstheme="majorBidi"/>
                <w:rtl/>
              </w:rPr>
            </w:pPr>
            <w:r w:rsidRPr="00B636D9">
              <w:rPr>
                <w:rFonts w:asciiTheme="majorBidi" w:hAnsiTheme="majorBidi" w:cstheme="majorBidi"/>
                <w:noProof/>
                <w:rtl/>
              </w:rPr>
              <w:drawing>
                <wp:inline distT="0" distB="0" distL="0" distR="0" wp14:anchorId="59B584BD" wp14:editId="13240663">
                  <wp:extent cx="3441700" cy="1921845"/>
                  <wp:effectExtent l="0" t="0" r="635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p w14:paraId="44159534" w14:textId="3366DD5D" w:rsidR="00165B56" w:rsidRPr="00B636D9" w:rsidRDefault="00E51AC6" w:rsidP="00993FD5">
            <w:pPr>
              <w:pStyle w:val="TableParagraph"/>
              <w:bidi/>
              <w:spacing w:before="2"/>
              <w:rPr>
                <w:rFonts w:asciiTheme="majorBidi" w:hAnsiTheme="majorBidi" w:cstheme="majorBidi"/>
                <w:rtl/>
              </w:rPr>
            </w:pPr>
            <w:r w:rsidRPr="00B636D9">
              <w:rPr>
                <w:rFonts w:asciiTheme="majorBidi" w:hAnsiTheme="majorBidi" w:cstheme="majorBidi"/>
                <w:noProof/>
                <w:rtl/>
              </w:rPr>
              <w:drawing>
                <wp:inline distT="0" distB="0" distL="0" distR="0" wp14:anchorId="0486A337" wp14:editId="021FD30A">
                  <wp:extent cx="3441700" cy="1921845"/>
                  <wp:effectExtent l="0" t="0" r="635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tc>
      </w:tr>
      <w:tr w:rsidR="00165B56" w:rsidRPr="00B636D9" w14:paraId="70614233" w14:textId="77777777" w:rsidTr="004023F7">
        <w:trPr>
          <w:trHeight w:val="3313"/>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69" w:type="dxa"/>
            </w:tcMar>
          </w:tcPr>
          <w:p w14:paraId="326C35F1" w14:textId="7E287F5C" w:rsidR="00165B56" w:rsidRPr="00B636D9" w:rsidRDefault="00165B56" w:rsidP="007F141E">
            <w:pPr>
              <w:pStyle w:val="TableParagraph"/>
              <w:suppressAutoHyphens/>
              <w:bidi/>
              <w:spacing w:before="80" w:line="261" w:lineRule="auto"/>
              <w:ind w:left="77" w:right="89"/>
              <w:rPr>
                <w:rFonts w:asciiTheme="majorBidi" w:hAnsiTheme="majorBidi" w:cstheme="majorBidi"/>
                <w:rtl/>
              </w:rPr>
            </w:pPr>
            <w:r w:rsidRPr="00B636D9">
              <w:rPr>
                <w:rFonts w:asciiTheme="majorBidi" w:hAnsiTheme="majorBidi" w:cstheme="majorBidi"/>
                <w:sz w:val="24"/>
                <w:szCs w:val="24"/>
                <w:rtl/>
              </w:rPr>
              <w:t xml:space="preserve">نقل مکان کرده‌اید؟ به مسئول صلاحیت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در ناحیه خود اطلاع دهید. دادن اطلاعات به روز شده مهم است چون به این ترتیب همچنان می‌توانید اطلاعات مربوط به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را دریافت کنید، مثلا بسته‌های تمدید، اطلاعیه‌های تغییر مزایا، یا سایر یادآوری‌های حیاتی:</w:t>
            </w:r>
            <w:hyperlink r:id="rId16" w:history="1">
              <w:r w:rsidRPr="00B636D9">
                <w:rPr>
                  <w:rFonts w:asciiTheme="majorBidi" w:hAnsiTheme="majorBidi" w:cstheme="majorBidi"/>
                  <w:sz w:val="24"/>
                  <w:szCs w:val="24"/>
                  <w:rtl/>
                </w:rPr>
                <w:t xml:space="preserve"> </w:t>
              </w:r>
              <w:r w:rsidRPr="00B636D9">
                <w:rPr>
                  <w:rStyle w:val="Hyperlink"/>
                  <w:rFonts w:asciiTheme="majorBidi" w:hAnsiTheme="majorBidi" w:cstheme="majorBidi"/>
                  <w:sz w:val="24"/>
                </w:rPr>
                <w:t>http://dhcs.ca.gov/COL</w:t>
              </w:r>
            </w:hyperlink>
            <w:r w:rsidRPr="00B636D9">
              <w:rPr>
                <w:rFonts w:asciiTheme="majorBidi" w:hAnsiTheme="majorBidi" w:cstheme="majorBidi"/>
                <w:sz w:val="24"/>
                <w:szCs w:val="24"/>
                <w:rtl/>
              </w:rPr>
              <w:t xml:space="preserve"> [</w:t>
            </w:r>
            <w:r w:rsidRPr="00B636D9">
              <w:rPr>
                <w:rFonts w:asciiTheme="majorBidi" w:hAnsiTheme="majorBidi" w:cstheme="majorBidi"/>
                <w:color w:val="2E74B5" w:themeColor="accent1" w:themeShade="BF"/>
                <w:sz w:val="24"/>
                <w:szCs w:val="24"/>
                <w:rtl/>
              </w:rPr>
              <w:t>اطلاعات تماس محلی ناحیه را می‌توان در اینجا وارد کرد</w:t>
            </w:r>
            <w:r w:rsidRPr="00B636D9">
              <w:rPr>
                <w:rFonts w:asciiTheme="majorBidi" w:hAnsiTheme="majorBidi" w:cstheme="majorBidi"/>
                <w:sz w:val="24"/>
                <w:szCs w:val="24"/>
                <w:rtl/>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C5E401B" w14:textId="77777777" w:rsidR="00165B56" w:rsidRPr="00B636D9" w:rsidRDefault="00165B56" w:rsidP="00993FD5">
            <w:pPr>
              <w:pStyle w:val="TableParagraph"/>
              <w:spacing w:before="10"/>
              <w:rPr>
                <w:rFonts w:asciiTheme="majorBidi" w:eastAsia="Times New Roman" w:hAnsiTheme="majorBidi" w:cstheme="majorBidi"/>
                <w:sz w:val="5"/>
                <w:szCs w:val="5"/>
              </w:rPr>
            </w:pPr>
          </w:p>
          <w:p w14:paraId="7EA4C212" w14:textId="77777777" w:rsidR="00E51AC6" w:rsidRPr="00B636D9" w:rsidRDefault="00165B56" w:rsidP="00993FD5">
            <w:pPr>
              <w:pStyle w:val="TableParagraph"/>
              <w:bidi/>
              <w:ind w:left="84"/>
              <w:rPr>
                <w:rFonts w:asciiTheme="majorBidi" w:hAnsiTheme="majorBidi" w:cstheme="majorBidi"/>
                <w:rtl/>
              </w:rPr>
            </w:pPr>
            <w:r w:rsidRPr="00B636D9">
              <w:rPr>
                <w:rFonts w:asciiTheme="majorBidi" w:hAnsiTheme="majorBidi" w:cstheme="majorBidi"/>
                <w:noProof/>
                <w:rtl/>
              </w:rPr>
              <w:drawing>
                <wp:inline distT="0" distB="0" distL="0" distR="0" wp14:anchorId="487AAD4B" wp14:editId="03F38A03">
                  <wp:extent cx="3429810" cy="1915205"/>
                  <wp:effectExtent l="0" t="0" r="0" b="889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officeArt object"/>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9810" cy="1915205"/>
                          </a:xfrm>
                          <a:prstGeom prst="rect">
                            <a:avLst/>
                          </a:prstGeom>
                          <a:ln w="12700" cap="flat">
                            <a:noFill/>
                            <a:miter lim="400000"/>
                          </a:ln>
                          <a:effectLst/>
                        </pic:spPr>
                      </pic:pic>
                    </a:graphicData>
                  </a:graphic>
                </wp:inline>
              </w:drawing>
            </w:r>
          </w:p>
          <w:p w14:paraId="46CE38AE" w14:textId="1F6D8FD7" w:rsidR="00165B56" w:rsidRPr="00B636D9" w:rsidRDefault="00E51AC6" w:rsidP="00993FD5">
            <w:pPr>
              <w:pStyle w:val="TableParagraph"/>
              <w:bidi/>
              <w:ind w:left="84"/>
              <w:rPr>
                <w:rFonts w:asciiTheme="majorBidi" w:hAnsiTheme="majorBidi" w:cstheme="majorBidi"/>
                <w:rtl/>
              </w:rPr>
            </w:pPr>
            <w:r w:rsidRPr="00B636D9">
              <w:rPr>
                <w:rFonts w:asciiTheme="majorBidi" w:hAnsiTheme="majorBidi" w:cstheme="majorBidi"/>
                <w:noProof/>
                <w:rtl/>
              </w:rPr>
              <w:lastRenderedPageBreak/>
              <w:drawing>
                <wp:inline distT="0" distB="0" distL="0" distR="0" wp14:anchorId="4933E3D3" wp14:editId="560D849C">
                  <wp:extent cx="3411532" cy="190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411532" cy="1905000"/>
                          </a:xfrm>
                          <a:prstGeom prst="rect">
                            <a:avLst/>
                          </a:prstGeom>
                        </pic:spPr>
                      </pic:pic>
                    </a:graphicData>
                  </a:graphic>
                </wp:inline>
              </w:drawing>
            </w:r>
          </w:p>
        </w:tc>
      </w:tr>
      <w:tr w:rsidR="00165B56" w:rsidRPr="00B636D9" w14:paraId="74575EB7" w14:textId="77777777" w:rsidTr="004023F7">
        <w:trPr>
          <w:trHeight w:val="3341"/>
        </w:trPr>
        <w:tc>
          <w:tcPr>
            <w:tcW w:w="3870" w:type="dxa"/>
            <w:tcBorders>
              <w:top w:val="single" w:sz="4" w:space="0" w:color="7F7F7F"/>
              <w:left w:val="single" w:sz="2" w:space="0" w:color="BFBFBF"/>
              <w:bottom w:val="single" w:sz="2" w:space="0" w:color="BFBFBF"/>
              <w:right w:val="single" w:sz="2" w:space="0" w:color="BFBFBF"/>
            </w:tcBorders>
            <w:shd w:val="clear" w:color="auto" w:fill="auto"/>
            <w:tcMar>
              <w:top w:w="80" w:type="dxa"/>
              <w:left w:w="157" w:type="dxa"/>
              <w:bottom w:w="80" w:type="dxa"/>
              <w:right w:w="303" w:type="dxa"/>
            </w:tcMar>
          </w:tcPr>
          <w:p w14:paraId="53AF1FDD" w14:textId="72AADF82" w:rsidR="003020A4" w:rsidRPr="00B636D9" w:rsidRDefault="00165B56" w:rsidP="00472EC2">
            <w:pPr>
              <w:pStyle w:val="TableParagraph"/>
              <w:suppressAutoHyphens/>
              <w:bidi/>
              <w:spacing w:before="72" w:line="261" w:lineRule="auto"/>
              <w:ind w:left="77" w:right="223"/>
              <w:rPr>
                <w:rFonts w:asciiTheme="majorBidi" w:hAnsiTheme="majorBidi" w:cstheme="majorBidi"/>
                <w:sz w:val="24"/>
                <w:szCs w:val="24"/>
                <w:rtl/>
              </w:rPr>
            </w:pPr>
            <w:r w:rsidRPr="00B636D9">
              <w:rPr>
                <w:rFonts w:asciiTheme="majorBidi" w:hAnsiTheme="majorBidi" w:cstheme="majorBidi"/>
                <w:sz w:val="24"/>
                <w:szCs w:val="24"/>
                <w:rtl/>
              </w:rPr>
              <w:lastRenderedPageBreak/>
              <w:t xml:space="preserve">آیا یک شغل جدید را آغاز کردید؟ به مسئول صلاحیت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در ناحیه خود اطلاع دهید. مهم است که درآمد جدید خود را هر چه زودتر به ناحیه گزارش کنید. </w:t>
            </w:r>
            <w:r w:rsidRPr="00B636D9">
              <w:rPr>
                <w:rFonts w:asciiTheme="majorBidi" w:hAnsiTheme="majorBidi" w:cstheme="majorBidi"/>
                <w:rtl/>
              </w:rPr>
              <w:t xml:space="preserve">در طول شرایط اضطراری سلامت عمومی‌ ناشی از کووید-19 پوشش </w:t>
            </w:r>
            <w:r w:rsidRPr="00B636D9">
              <w:rPr>
                <w:rFonts w:asciiTheme="majorBidi" w:hAnsiTheme="majorBidi" w:cstheme="majorBidi"/>
              </w:rPr>
              <w:t>Medi-Cal</w:t>
            </w:r>
            <w:r w:rsidRPr="00B636D9">
              <w:rPr>
                <w:rFonts w:asciiTheme="majorBidi" w:hAnsiTheme="majorBidi" w:cstheme="majorBidi"/>
                <w:rtl/>
              </w:rPr>
              <w:t xml:space="preserve"> خود را خواهید داشت: </w:t>
            </w:r>
            <w:hyperlink r:id="rId19" w:history="1">
              <w:r w:rsidRPr="00B636D9">
                <w:rPr>
                  <w:rStyle w:val="Hyperlink"/>
                  <w:rFonts w:asciiTheme="majorBidi" w:hAnsiTheme="majorBidi" w:cstheme="majorBidi"/>
                  <w:sz w:val="24"/>
                </w:rPr>
                <w:t>http://dhcs.ca.gov/COL</w:t>
              </w:r>
            </w:hyperlink>
            <w:r w:rsidRPr="00B636D9">
              <w:rPr>
                <w:rFonts w:asciiTheme="majorBidi" w:hAnsiTheme="majorBidi" w:cstheme="majorBidi"/>
                <w:sz w:val="24"/>
                <w:szCs w:val="24"/>
                <w:rtl/>
              </w:rPr>
              <w:t>.</w:t>
            </w:r>
          </w:p>
          <w:p w14:paraId="7DAE42AE" w14:textId="77777777" w:rsidR="007068AD" w:rsidRPr="00B636D9" w:rsidRDefault="007068AD" w:rsidP="00472EC2">
            <w:pPr>
              <w:pStyle w:val="TableParagraph"/>
              <w:suppressAutoHyphens/>
              <w:spacing w:before="72" w:line="261" w:lineRule="auto"/>
              <w:ind w:left="77" w:right="223"/>
              <w:rPr>
                <w:rFonts w:asciiTheme="majorBidi" w:hAnsiTheme="majorBidi" w:cstheme="majorBidi"/>
              </w:rPr>
            </w:pPr>
          </w:p>
          <w:p w14:paraId="57963E5E" w14:textId="204D7E6E" w:rsidR="007068AD" w:rsidRPr="00B636D9" w:rsidRDefault="007068AD" w:rsidP="007068AD">
            <w:pPr>
              <w:pStyle w:val="TableParagraph"/>
              <w:suppressAutoHyphens/>
              <w:bidi/>
              <w:spacing w:before="72" w:line="261" w:lineRule="auto"/>
              <w:ind w:left="77" w:right="223"/>
              <w:rPr>
                <w:rFonts w:asciiTheme="majorBidi" w:hAnsiTheme="majorBidi" w:cstheme="majorBidi"/>
                <w:sz w:val="24"/>
                <w:szCs w:val="24"/>
                <w:rtl/>
              </w:rPr>
            </w:pPr>
            <w:r w:rsidRPr="00B636D9">
              <w:rPr>
                <w:rFonts w:asciiTheme="majorBidi" w:hAnsiTheme="majorBidi" w:cstheme="majorBidi"/>
                <w:rtl/>
              </w:rPr>
              <w:t xml:space="preserve">باردار هستید؟ به مسئول صلاحیت </w:t>
            </w:r>
            <w:r w:rsidRPr="00B636D9">
              <w:rPr>
                <w:rFonts w:asciiTheme="majorBidi" w:hAnsiTheme="majorBidi" w:cstheme="majorBidi"/>
              </w:rPr>
              <w:t>Medi-Cal</w:t>
            </w:r>
            <w:r w:rsidRPr="00B636D9">
              <w:rPr>
                <w:rFonts w:asciiTheme="majorBidi" w:hAnsiTheme="majorBidi" w:cstheme="majorBidi"/>
                <w:rtl/>
              </w:rPr>
              <w:t xml:space="preserve"> در ناحیه خود اطلاع دهید. مهم است که هرگونه تغییر در خانوار را هر چه زودتر گزارش کنید. در طول شرایط اضطراری سلامت عمومی‌ ناشی از کووید-19 پوشش سلامت عمومی خود را حفظ خواهید کرد:</w:t>
            </w:r>
            <w:hyperlink r:id="rId20" w:history="1">
              <w:r w:rsidRPr="00B636D9">
                <w:rPr>
                  <w:rFonts w:asciiTheme="majorBidi" w:hAnsiTheme="majorBidi" w:cstheme="majorBidi"/>
                  <w:rtl/>
                </w:rPr>
                <w:t xml:space="preserve"> </w:t>
              </w:r>
              <w:r w:rsidRPr="00B636D9">
                <w:rPr>
                  <w:rStyle w:val="Hyperlink"/>
                  <w:rFonts w:asciiTheme="majorBidi" w:hAnsiTheme="majorBidi" w:cstheme="majorBidi"/>
                  <w:sz w:val="24"/>
                </w:rPr>
                <w:t>http://dhcs.ca.gov/COL</w:t>
              </w:r>
            </w:hyperlink>
            <w:r w:rsidRPr="00B636D9">
              <w:rPr>
                <w:rFonts w:asciiTheme="majorBidi" w:hAnsiTheme="majorBidi" w:cstheme="majorBidi"/>
                <w:sz w:val="24"/>
                <w:szCs w:val="24"/>
                <w:rtl/>
              </w:rPr>
              <w:t>.</w:t>
            </w:r>
          </w:p>
          <w:p w14:paraId="422CBDEF" w14:textId="1654FC11" w:rsidR="007068AD" w:rsidRPr="00B636D9" w:rsidRDefault="007068AD" w:rsidP="00472EC2">
            <w:pPr>
              <w:pStyle w:val="TableParagraph"/>
              <w:suppressAutoHyphens/>
              <w:spacing w:before="72" w:line="261" w:lineRule="auto"/>
              <w:ind w:left="77" w:right="223"/>
              <w:rPr>
                <w:rFonts w:asciiTheme="majorBidi" w:hAnsiTheme="majorBidi" w:cstheme="majorBidi"/>
              </w:rPr>
            </w:pPr>
          </w:p>
        </w:tc>
        <w:tc>
          <w:tcPr>
            <w:tcW w:w="5580" w:type="dxa"/>
            <w:tcBorders>
              <w:top w:val="single" w:sz="4" w:space="0" w:color="7F7F7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497F632C" w14:textId="77777777" w:rsidR="00165B56" w:rsidRPr="00B636D9" w:rsidRDefault="00165B56" w:rsidP="00993FD5">
            <w:pPr>
              <w:pStyle w:val="TableParagraph"/>
              <w:spacing w:before="11"/>
              <w:rPr>
                <w:rFonts w:asciiTheme="majorBidi" w:eastAsia="Times New Roman" w:hAnsiTheme="majorBidi" w:cstheme="majorBidi"/>
                <w:sz w:val="6"/>
                <w:szCs w:val="6"/>
              </w:rPr>
            </w:pPr>
          </w:p>
          <w:p w14:paraId="4D7C1B7A" w14:textId="6775CA5E" w:rsidR="007068AD" w:rsidRPr="00B636D9" w:rsidRDefault="007068AD" w:rsidP="00993FD5">
            <w:pPr>
              <w:pStyle w:val="TableParagraph"/>
              <w:bidi/>
              <w:ind w:left="84"/>
              <w:rPr>
                <w:rFonts w:asciiTheme="majorBidi" w:hAnsiTheme="majorBidi" w:cstheme="majorBidi"/>
                <w:rtl/>
              </w:rPr>
            </w:pPr>
            <w:r w:rsidRPr="00B636D9">
              <w:rPr>
                <w:rFonts w:asciiTheme="majorBidi" w:hAnsiTheme="majorBidi" w:cstheme="majorBidi"/>
                <w:noProof/>
                <w:rtl/>
              </w:rPr>
              <w:drawing>
                <wp:inline distT="0" distB="0" distL="0" distR="0" wp14:anchorId="34662CAA" wp14:editId="3C272823">
                  <wp:extent cx="3441700" cy="1921845"/>
                  <wp:effectExtent l="0" t="0" r="635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p w14:paraId="370C77A9" w14:textId="3476B857" w:rsidR="00165B56" w:rsidRPr="00B636D9" w:rsidRDefault="00B80EFD" w:rsidP="00993FD5">
            <w:pPr>
              <w:pStyle w:val="TableParagraph"/>
              <w:bidi/>
              <w:ind w:left="84"/>
              <w:rPr>
                <w:rFonts w:asciiTheme="majorBidi" w:hAnsiTheme="majorBidi" w:cstheme="majorBidi"/>
                <w:rtl/>
              </w:rPr>
            </w:pPr>
            <w:r w:rsidRPr="00B636D9">
              <w:rPr>
                <w:rFonts w:asciiTheme="majorBidi" w:hAnsiTheme="majorBidi" w:cstheme="majorBidi"/>
                <w:noProof/>
                <w:rtl/>
              </w:rPr>
              <w:drawing>
                <wp:inline distT="0" distB="0" distL="0" distR="0" wp14:anchorId="1CCBA8DB" wp14:editId="78413259">
                  <wp:extent cx="3441700" cy="1921845"/>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441700" cy="1921845"/>
                          </a:xfrm>
                          <a:prstGeom prst="rect">
                            <a:avLst/>
                          </a:prstGeom>
                        </pic:spPr>
                      </pic:pic>
                    </a:graphicData>
                  </a:graphic>
                </wp:inline>
              </w:drawing>
            </w:r>
          </w:p>
        </w:tc>
      </w:tr>
      <w:tr w:rsidR="00165B56" w:rsidRPr="00B636D9" w14:paraId="18C4C273" w14:textId="77777777" w:rsidTr="004023F7">
        <w:trPr>
          <w:trHeight w:val="3336"/>
        </w:trPr>
        <w:tc>
          <w:tcPr>
            <w:tcW w:w="3870" w:type="dxa"/>
            <w:tcBorders>
              <w:top w:val="single" w:sz="2" w:space="0" w:color="BFBFBF"/>
              <w:left w:val="single" w:sz="2" w:space="0" w:color="BFBFBF"/>
              <w:bottom w:val="single" w:sz="2" w:space="0" w:color="BFBFBF"/>
              <w:right w:val="single" w:sz="2" w:space="0" w:color="BFBFBF"/>
            </w:tcBorders>
            <w:shd w:val="clear" w:color="auto" w:fill="auto"/>
            <w:tcMar>
              <w:top w:w="80" w:type="dxa"/>
              <w:left w:w="157" w:type="dxa"/>
              <w:bottom w:w="80" w:type="dxa"/>
              <w:right w:w="182" w:type="dxa"/>
            </w:tcMar>
          </w:tcPr>
          <w:p w14:paraId="17E49AA8" w14:textId="529DA85E" w:rsidR="00165B56" w:rsidRPr="00B636D9" w:rsidRDefault="00165B56" w:rsidP="00993FD5">
            <w:pPr>
              <w:pStyle w:val="TableParagraph"/>
              <w:suppressAutoHyphens/>
              <w:bidi/>
              <w:spacing w:before="67" w:line="244" w:lineRule="auto"/>
              <w:ind w:left="77" w:right="102"/>
              <w:rPr>
                <w:rFonts w:asciiTheme="majorBidi" w:hAnsiTheme="majorBidi" w:cstheme="majorBidi"/>
                <w:color w:val="4F81BD"/>
                <w:sz w:val="24"/>
                <w:szCs w:val="24"/>
                <w:u w:color="4F81BD"/>
                <w:rtl/>
              </w:rPr>
            </w:pPr>
            <w:r w:rsidRPr="00B636D9">
              <w:rPr>
                <w:rFonts w:asciiTheme="majorBidi" w:hAnsiTheme="majorBidi" w:cstheme="majorBidi"/>
                <w:sz w:val="24"/>
                <w:szCs w:val="24"/>
                <w:rtl/>
              </w:rPr>
              <w:lastRenderedPageBreak/>
              <w:t xml:space="preserve">هرگونه تغییر در خانوار خود را باید هر چه زودتر به دفتر ناحیه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گزارش کنید. تغییرات در نفرات را می‌توانید به صورت حضوری، آنلاین، یا با تلفن، ایمیل یا فاکس گزارش کنید.        </w:t>
            </w:r>
          </w:p>
          <w:p w14:paraId="309C1DDD" w14:textId="57F813B5" w:rsidR="003020A4" w:rsidRPr="00B636D9" w:rsidRDefault="003020A4" w:rsidP="004023F7">
            <w:pPr>
              <w:pStyle w:val="TableParagraph"/>
              <w:suppressAutoHyphens/>
              <w:bidi/>
              <w:spacing w:before="67" w:line="244" w:lineRule="auto"/>
              <w:ind w:right="102"/>
              <w:rPr>
                <w:rFonts w:asciiTheme="majorBidi" w:hAnsiTheme="majorBidi" w:cstheme="majorBidi"/>
                <w:rtl/>
              </w:rPr>
            </w:pPr>
            <w:r w:rsidRPr="00B636D9">
              <w:rPr>
                <w:rFonts w:asciiTheme="majorBidi" w:hAnsiTheme="majorBidi" w:cstheme="majorBidi"/>
                <w:rtl/>
              </w:rPr>
              <w:t xml:space="preserve">در طول شرایط اضطراری سلامت عمومی‌ ناشی از کووید-19 پوشش </w:t>
            </w:r>
            <w:r w:rsidRPr="00B636D9">
              <w:rPr>
                <w:rFonts w:asciiTheme="majorBidi" w:hAnsiTheme="majorBidi" w:cstheme="majorBidi"/>
              </w:rPr>
              <w:t>Medi-Cal</w:t>
            </w:r>
            <w:r w:rsidRPr="00B636D9">
              <w:rPr>
                <w:rFonts w:asciiTheme="majorBidi" w:hAnsiTheme="majorBidi" w:cstheme="majorBidi"/>
                <w:rtl/>
              </w:rPr>
              <w:t xml:space="preserve"> خود را خواهید داشت: </w:t>
            </w:r>
            <w:hyperlink r:id="rId23" w:history="1">
              <w:r w:rsidRPr="00B636D9">
                <w:rPr>
                  <w:rStyle w:val="Hyperlink"/>
                  <w:rFonts w:asciiTheme="majorBidi" w:hAnsiTheme="majorBidi" w:cstheme="majorBidi"/>
                  <w:sz w:val="24"/>
                </w:rPr>
                <w:t>http://dhcs.ca.gov/COL</w:t>
              </w:r>
            </w:hyperlink>
            <w:r w:rsidRPr="00B636D9">
              <w:rPr>
                <w:rFonts w:asciiTheme="majorBidi" w:hAnsiTheme="majorBidi" w:cstheme="majorBidi"/>
                <w:rtl/>
              </w:rPr>
              <w:t>.</w:t>
            </w:r>
          </w:p>
        </w:tc>
        <w:tc>
          <w:tcPr>
            <w:tcW w:w="5580" w:type="dxa"/>
            <w:tcBorders>
              <w:top w:val="single" w:sz="2" w:space="0" w:color="BFBFBF"/>
              <w:left w:val="single" w:sz="2" w:space="0" w:color="BFBFBF"/>
              <w:bottom w:val="single" w:sz="2" w:space="0" w:color="BFBFBF"/>
              <w:right w:val="single" w:sz="2" w:space="0" w:color="BFBFBF"/>
            </w:tcBorders>
            <w:shd w:val="clear" w:color="auto" w:fill="auto"/>
            <w:tcMar>
              <w:top w:w="80" w:type="dxa"/>
              <w:left w:w="80" w:type="dxa"/>
              <w:bottom w:w="80" w:type="dxa"/>
              <w:right w:w="80" w:type="dxa"/>
            </w:tcMar>
          </w:tcPr>
          <w:p w14:paraId="70326373" w14:textId="77777777" w:rsidR="00165B56" w:rsidRPr="00B636D9" w:rsidRDefault="00165B56" w:rsidP="00993FD5">
            <w:pPr>
              <w:pStyle w:val="TableParagraph"/>
              <w:spacing w:before="5"/>
              <w:rPr>
                <w:rStyle w:val="None"/>
                <w:rFonts w:asciiTheme="majorBidi" w:eastAsia="Times New Roman" w:hAnsiTheme="majorBidi" w:cstheme="majorBidi"/>
                <w:sz w:val="6"/>
                <w:szCs w:val="6"/>
              </w:rPr>
            </w:pPr>
          </w:p>
          <w:p w14:paraId="581E2D82" w14:textId="77777777" w:rsidR="00165B56" w:rsidRPr="00B636D9" w:rsidRDefault="00165B56" w:rsidP="00993FD5">
            <w:pPr>
              <w:pStyle w:val="TableParagraph"/>
              <w:bidi/>
              <w:ind w:left="84"/>
              <w:rPr>
                <w:rFonts w:asciiTheme="majorBidi" w:hAnsiTheme="majorBidi" w:cstheme="majorBidi"/>
                <w:rtl/>
              </w:rPr>
            </w:pPr>
            <w:r w:rsidRPr="00B636D9">
              <w:rPr>
                <w:rStyle w:val="None"/>
                <w:rFonts w:asciiTheme="majorBidi" w:hAnsiTheme="majorBidi" w:cstheme="majorBidi"/>
                <w:noProof/>
                <w:sz w:val="6"/>
                <w:rtl/>
              </w:rPr>
              <w:drawing>
                <wp:inline distT="0" distB="0" distL="0" distR="0" wp14:anchorId="7785AC49" wp14:editId="7BF72043">
                  <wp:extent cx="3425221" cy="1912643"/>
                  <wp:effectExtent l="0" t="0" r="3810" b="0"/>
                  <wp:docPr id="1073741831" name="officeArt object"/>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425221" cy="1912643"/>
                          </a:xfrm>
                          <a:prstGeom prst="rect">
                            <a:avLst/>
                          </a:prstGeom>
                          <a:ln w="12700" cap="flat">
                            <a:noFill/>
                            <a:miter lim="400000"/>
                          </a:ln>
                          <a:effectLst/>
                        </pic:spPr>
                      </pic:pic>
                    </a:graphicData>
                  </a:graphic>
                </wp:inline>
              </w:drawing>
            </w:r>
          </w:p>
        </w:tc>
      </w:tr>
    </w:tbl>
    <w:p w14:paraId="6595A242" w14:textId="099BACCB" w:rsidR="00BD0960" w:rsidRPr="00B636D9" w:rsidRDefault="00BD0960" w:rsidP="003E6155">
      <w:pPr>
        <w:rPr>
          <w:rFonts w:asciiTheme="majorBidi" w:hAnsiTheme="majorBidi" w:cstheme="majorBidi"/>
          <w:sz w:val="24"/>
          <w:szCs w:val="24"/>
        </w:rPr>
      </w:pPr>
    </w:p>
    <w:tbl>
      <w:tblPr>
        <w:tblStyle w:val="TableGrid"/>
        <w:bidiVisual/>
        <w:tblW w:w="0" w:type="auto"/>
        <w:tblInd w:w="-95" w:type="dxa"/>
        <w:tblLook w:val="04A0" w:firstRow="1" w:lastRow="0" w:firstColumn="1" w:lastColumn="0" w:noHBand="0" w:noVBand="1"/>
      </w:tblPr>
      <w:tblGrid>
        <w:gridCol w:w="4770"/>
        <w:gridCol w:w="4675"/>
      </w:tblGrid>
      <w:tr w:rsidR="00E83E36" w:rsidRPr="00B636D9" w14:paraId="6D9B4730" w14:textId="77777777" w:rsidTr="002F1927">
        <w:tc>
          <w:tcPr>
            <w:tcW w:w="9445" w:type="dxa"/>
            <w:gridSpan w:val="2"/>
            <w:shd w:val="clear" w:color="auto" w:fill="9CC2E5" w:themeFill="accent1" w:themeFillTint="99"/>
          </w:tcPr>
          <w:p w14:paraId="387EA561" w14:textId="77777777" w:rsidR="00E83E36" w:rsidRPr="00B636D9" w:rsidRDefault="00E83E36" w:rsidP="00C33DBA">
            <w:pPr>
              <w:bidi/>
              <w:jc w:val="center"/>
              <w:rPr>
                <w:rFonts w:asciiTheme="majorBidi" w:hAnsiTheme="majorBidi" w:cstheme="majorBidi"/>
                <w:b/>
                <w:sz w:val="24"/>
                <w:szCs w:val="24"/>
                <w:rtl/>
              </w:rPr>
            </w:pPr>
            <w:r w:rsidRPr="00B636D9">
              <w:rPr>
                <w:rFonts w:asciiTheme="majorBidi" w:hAnsiTheme="majorBidi" w:cstheme="majorBidi"/>
                <w:b/>
                <w:bCs/>
                <w:sz w:val="24"/>
                <w:szCs w:val="24"/>
                <w:rtl/>
              </w:rPr>
              <w:t>[کد نوشته تماس]</w:t>
            </w:r>
          </w:p>
        </w:tc>
      </w:tr>
      <w:tr w:rsidR="00E83E36" w:rsidRPr="00B636D9" w14:paraId="59215CEE" w14:textId="77777777" w:rsidTr="002707D5">
        <w:tc>
          <w:tcPr>
            <w:tcW w:w="4770" w:type="dxa"/>
          </w:tcPr>
          <w:p w14:paraId="7906EB2E" w14:textId="77777777" w:rsidR="00E83E36" w:rsidRPr="00B636D9" w:rsidRDefault="00E83E36" w:rsidP="00C33DBA">
            <w:pPr>
              <w:bidi/>
              <w:jc w:val="center"/>
              <w:rPr>
                <w:rFonts w:asciiTheme="majorBidi" w:hAnsiTheme="majorBidi" w:cstheme="majorBidi"/>
                <w:sz w:val="24"/>
                <w:szCs w:val="24"/>
                <w:rtl/>
              </w:rPr>
            </w:pPr>
            <w:r w:rsidRPr="00B636D9">
              <w:rPr>
                <w:rFonts w:asciiTheme="majorBidi" w:hAnsiTheme="majorBidi" w:cstheme="majorBidi"/>
                <w:sz w:val="24"/>
                <w:szCs w:val="24"/>
                <w:rtl/>
              </w:rPr>
              <w:t>تماس گیرنده ذینفع</w:t>
            </w:r>
          </w:p>
        </w:tc>
        <w:tc>
          <w:tcPr>
            <w:tcW w:w="4675" w:type="dxa"/>
          </w:tcPr>
          <w:p w14:paraId="19792F89" w14:textId="77777777" w:rsidR="00E83E36" w:rsidRPr="00B636D9" w:rsidRDefault="00E83E36" w:rsidP="00C33DBA">
            <w:pPr>
              <w:bidi/>
              <w:jc w:val="center"/>
              <w:rPr>
                <w:rFonts w:asciiTheme="majorBidi" w:hAnsiTheme="majorBidi" w:cstheme="majorBidi"/>
                <w:sz w:val="24"/>
                <w:szCs w:val="24"/>
                <w:rtl/>
              </w:rPr>
            </w:pPr>
            <w:r w:rsidRPr="00B636D9">
              <w:rPr>
                <w:rFonts w:asciiTheme="majorBidi" w:hAnsiTheme="majorBidi" w:cstheme="majorBidi"/>
                <w:sz w:val="24"/>
                <w:szCs w:val="24"/>
                <w:rtl/>
              </w:rPr>
              <w:t>نماینده</w:t>
            </w:r>
          </w:p>
        </w:tc>
      </w:tr>
      <w:tr w:rsidR="00E83E36" w:rsidRPr="00B636D9" w14:paraId="610E2CC0" w14:textId="77777777" w:rsidTr="002707D5">
        <w:tc>
          <w:tcPr>
            <w:tcW w:w="4770" w:type="dxa"/>
          </w:tcPr>
          <w:p w14:paraId="6FF6FF35" w14:textId="1B808A69" w:rsidR="00E83E36" w:rsidRPr="00B636D9" w:rsidRDefault="007040A8" w:rsidP="00E26AE9">
            <w:pPr>
              <w:bidi/>
              <w:rPr>
                <w:rFonts w:asciiTheme="majorBidi" w:hAnsiTheme="majorBidi" w:cstheme="majorBidi"/>
                <w:sz w:val="24"/>
                <w:szCs w:val="24"/>
                <w:rtl/>
              </w:rPr>
            </w:pPr>
            <w:r w:rsidRPr="00B636D9">
              <w:rPr>
                <w:rFonts w:asciiTheme="majorBidi" w:hAnsiTheme="majorBidi" w:cstheme="majorBidi"/>
                <w:sz w:val="24"/>
                <w:szCs w:val="24"/>
                <w:rtl/>
              </w:rPr>
              <w:t xml:space="preserve">آیا برای حفظ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باید هرگونه تغییر در خانوار را گزارش کنم؟</w:t>
            </w:r>
          </w:p>
        </w:tc>
        <w:tc>
          <w:tcPr>
            <w:tcW w:w="4675" w:type="dxa"/>
          </w:tcPr>
          <w:p w14:paraId="114F62A7" w14:textId="543454D8" w:rsidR="00D94989" w:rsidRPr="00B636D9" w:rsidRDefault="00D94989" w:rsidP="00744719">
            <w:pPr>
              <w:bidi/>
              <w:rPr>
                <w:rFonts w:asciiTheme="majorBidi" w:hAnsiTheme="majorBidi" w:cstheme="majorBidi"/>
                <w:sz w:val="24"/>
                <w:szCs w:val="24"/>
                <w:rtl/>
              </w:rPr>
            </w:pPr>
            <w:r w:rsidRPr="00B636D9">
              <w:rPr>
                <w:rFonts w:asciiTheme="majorBidi" w:hAnsiTheme="majorBidi" w:cstheme="majorBidi"/>
                <w:b/>
                <w:bCs/>
                <w:sz w:val="24"/>
                <w:szCs w:val="24"/>
                <w:rtl/>
              </w:rPr>
              <w:t>پاسخ ناحیه/طرح مراقبت مدیریت شده/شرکای محلی:</w:t>
            </w:r>
            <w:r w:rsidRPr="00B636D9">
              <w:rPr>
                <w:rFonts w:asciiTheme="majorBidi" w:hAnsiTheme="majorBidi" w:cstheme="majorBidi"/>
                <w:sz w:val="24"/>
                <w:szCs w:val="24"/>
                <w:rtl/>
              </w:rPr>
              <w:t xml:space="preserve"> بله، شما ملزم هستید هرگونه تغییر در خانوار را به دفتر محلی ناحیه گزارش کنید، مثلا درآمد، اگر کسی باردار شد، عضو جدید خانوار، و هرگونه تغییر در نشانی. این کار باعث می‌شود پس از پایان طول شرایط اضطراری سلامت عمومی‌ ناشی از کووید-19، همچنان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را دریافت کنید. [</w:t>
            </w:r>
            <w:r w:rsidRPr="00B636D9">
              <w:rPr>
                <w:rFonts w:asciiTheme="majorBidi" w:hAnsiTheme="majorBidi" w:cstheme="majorBidi"/>
                <w:color w:val="2E74B5" w:themeColor="accent1" w:themeShade="BF"/>
                <w:sz w:val="24"/>
                <w:szCs w:val="24"/>
                <w:rtl/>
              </w:rPr>
              <w:t>اطلاعات تماس محلی ناحیه را وارد کنید</w:t>
            </w:r>
            <w:r w:rsidRPr="00B636D9">
              <w:rPr>
                <w:rFonts w:asciiTheme="majorBidi" w:hAnsiTheme="majorBidi" w:cstheme="majorBidi"/>
                <w:sz w:val="24"/>
                <w:szCs w:val="24"/>
                <w:rtl/>
              </w:rPr>
              <w:t>]</w:t>
            </w:r>
          </w:p>
          <w:p w14:paraId="2D884D67" w14:textId="77777777" w:rsidR="00D94989" w:rsidRPr="00B636D9" w:rsidRDefault="00D94989" w:rsidP="00744719">
            <w:pPr>
              <w:rPr>
                <w:rFonts w:asciiTheme="majorBidi" w:hAnsiTheme="majorBidi" w:cstheme="majorBidi"/>
                <w:sz w:val="24"/>
                <w:szCs w:val="24"/>
              </w:rPr>
            </w:pPr>
          </w:p>
        </w:tc>
      </w:tr>
      <w:tr w:rsidR="00214623" w:rsidRPr="00B636D9" w14:paraId="4AAC54C4" w14:textId="77777777" w:rsidTr="002707D5">
        <w:tc>
          <w:tcPr>
            <w:tcW w:w="4770" w:type="dxa"/>
          </w:tcPr>
          <w:p w14:paraId="77D7B4C3" w14:textId="3F8F3F68" w:rsidR="00214623" w:rsidRPr="00B636D9" w:rsidRDefault="00214623" w:rsidP="00E26AE9">
            <w:pPr>
              <w:bidi/>
              <w:rPr>
                <w:rFonts w:asciiTheme="majorBidi" w:hAnsiTheme="majorBidi" w:cstheme="majorBidi"/>
                <w:sz w:val="24"/>
                <w:szCs w:val="24"/>
                <w:rtl/>
              </w:rPr>
            </w:pPr>
            <w:r w:rsidRPr="00B636D9">
              <w:rPr>
                <w:rFonts w:asciiTheme="majorBidi" w:hAnsiTheme="majorBidi" w:cstheme="majorBidi"/>
                <w:sz w:val="24"/>
                <w:szCs w:val="24"/>
                <w:rtl/>
              </w:rPr>
              <w:t>آیا هنگامی که بسته‌های تمدید را دریافت کردیم، باید آنها را تکمیل کرده و بفرستیم؟</w:t>
            </w:r>
          </w:p>
        </w:tc>
        <w:tc>
          <w:tcPr>
            <w:tcW w:w="4675" w:type="dxa"/>
          </w:tcPr>
          <w:p w14:paraId="4495416C" w14:textId="166A80FC" w:rsidR="00214623" w:rsidRPr="00B636D9" w:rsidRDefault="00214623" w:rsidP="00744719">
            <w:pPr>
              <w:bidi/>
              <w:rPr>
                <w:rFonts w:asciiTheme="majorBidi" w:hAnsiTheme="majorBidi" w:cstheme="majorBidi"/>
                <w:sz w:val="24"/>
                <w:szCs w:val="24"/>
                <w:rtl/>
              </w:rPr>
            </w:pPr>
            <w:r w:rsidRPr="00B636D9">
              <w:rPr>
                <w:rFonts w:asciiTheme="majorBidi" w:hAnsiTheme="majorBidi" w:cstheme="majorBidi"/>
                <w:b/>
                <w:bCs/>
                <w:sz w:val="24"/>
                <w:szCs w:val="24"/>
                <w:rtl/>
              </w:rPr>
              <w:t>پاسخ ناحیه/طرح‌های مراقبت مدیریت شده/شرکای محلی:</w:t>
            </w:r>
            <w:r w:rsidRPr="00B636D9">
              <w:rPr>
                <w:rFonts w:asciiTheme="majorBidi" w:hAnsiTheme="majorBidi" w:cstheme="majorBidi"/>
                <w:sz w:val="24"/>
                <w:szCs w:val="24"/>
                <w:rtl/>
              </w:rPr>
              <w:t xml:space="preserve"> بله، مهم است که ذینفعان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به درخواست‌های ناحیه برای به روز رسانی اطلاعات پاسخ دهند، از جمله به بسته‌های تمدید. این کار تضمین خواهد کرد که ناحیه آخرین اطلاعاتی را که برای تمدید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شما نیاز دارد در اختیار داشته باشد. همچنین به ناحیه کمک خواهد کرد بررسی کند که آیا شما برای پوشش رایگان یا کم‌هزینه واجد شرایط هستید یا نه.</w:t>
            </w:r>
          </w:p>
          <w:p w14:paraId="2CFB95BE" w14:textId="77777777" w:rsidR="00214623" w:rsidRPr="00B636D9" w:rsidRDefault="00214623" w:rsidP="00744719">
            <w:pPr>
              <w:rPr>
                <w:rFonts w:asciiTheme="majorBidi" w:hAnsiTheme="majorBidi" w:cstheme="majorBidi"/>
                <w:sz w:val="24"/>
                <w:szCs w:val="24"/>
              </w:rPr>
            </w:pPr>
          </w:p>
        </w:tc>
      </w:tr>
      <w:tr w:rsidR="00214623" w:rsidRPr="00B636D9" w14:paraId="5D1FAEFD" w14:textId="77777777" w:rsidTr="002707D5">
        <w:tc>
          <w:tcPr>
            <w:tcW w:w="4770" w:type="dxa"/>
          </w:tcPr>
          <w:p w14:paraId="6CD0F5AF" w14:textId="77777777" w:rsidR="00214623" w:rsidRDefault="00214623" w:rsidP="00B636D9">
            <w:pPr>
              <w:bidi/>
              <w:ind w:right="344"/>
              <w:rPr>
                <w:rFonts w:asciiTheme="majorBidi" w:hAnsiTheme="majorBidi" w:cstheme="majorBidi"/>
                <w:sz w:val="24"/>
                <w:szCs w:val="24"/>
                <w:rtl/>
              </w:rPr>
            </w:pPr>
            <w:r w:rsidRPr="00B636D9">
              <w:rPr>
                <w:rFonts w:asciiTheme="majorBidi" w:hAnsiTheme="majorBidi" w:cstheme="majorBidi"/>
                <w:sz w:val="24"/>
                <w:szCs w:val="24"/>
                <w:rtl/>
              </w:rPr>
              <w:t xml:space="preserve">اگر در طول شرایط اضطراری سلامت عمومی‌ ناشی از کووید-19 اضافه حقوق شامل من شود، آیا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من قطع خواهد شد؟</w:t>
            </w:r>
          </w:p>
          <w:p w14:paraId="4992A452" w14:textId="77777777" w:rsidR="00B636D9" w:rsidRPr="00B636D9" w:rsidRDefault="00B636D9" w:rsidP="00B636D9">
            <w:pPr>
              <w:bidi/>
              <w:rPr>
                <w:rFonts w:asciiTheme="majorBidi" w:hAnsiTheme="majorBidi" w:cstheme="majorBidi"/>
                <w:sz w:val="24"/>
                <w:szCs w:val="24"/>
              </w:rPr>
            </w:pPr>
          </w:p>
          <w:p w14:paraId="112E12FC" w14:textId="77777777" w:rsidR="00B636D9" w:rsidRPr="00B636D9" w:rsidRDefault="00B636D9" w:rsidP="00B636D9">
            <w:pPr>
              <w:bidi/>
              <w:rPr>
                <w:rFonts w:asciiTheme="majorBidi" w:hAnsiTheme="majorBidi" w:cstheme="majorBidi"/>
                <w:sz w:val="24"/>
                <w:szCs w:val="24"/>
              </w:rPr>
            </w:pPr>
          </w:p>
          <w:p w14:paraId="677D809E" w14:textId="77777777" w:rsidR="00B636D9" w:rsidRDefault="00B636D9" w:rsidP="00B636D9">
            <w:pPr>
              <w:bidi/>
              <w:rPr>
                <w:rFonts w:asciiTheme="majorBidi" w:hAnsiTheme="majorBidi" w:cstheme="majorBidi"/>
                <w:sz w:val="24"/>
                <w:szCs w:val="24"/>
              </w:rPr>
            </w:pPr>
          </w:p>
          <w:p w14:paraId="50D26E44" w14:textId="77777777" w:rsidR="00B636D9" w:rsidRDefault="00B636D9" w:rsidP="00B636D9">
            <w:pPr>
              <w:bidi/>
              <w:rPr>
                <w:rFonts w:asciiTheme="majorBidi" w:hAnsiTheme="majorBidi" w:cstheme="majorBidi"/>
                <w:sz w:val="24"/>
                <w:szCs w:val="24"/>
              </w:rPr>
            </w:pPr>
          </w:p>
          <w:p w14:paraId="503CCCA0" w14:textId="54BC2489" w:rsidR="00B636D9" w:rsidRPr="00B636D9" w:rsidRDefault="00B636D9" w:rsidP="00B636D9">
            <w:pPr>
              <w:bidi/>
              <w:jc w:val="right"/>
              <w:rPr>
                <w:rFonts w:asciiTheme="majorBidi" w:hAnsiTheme="majorBidi" w:cstheme="majorBidi"/>
                <w:sz w:val="24"/>
                <w:szCs w:val="24"/>
                <w:rtl/>
              </w:rPr>
            </w:pPr>
          </w:p>
        </w:tc>
        <w:tc>
          <w:tcPr>
            <w:tcW w:w="4675" w:type="dxa"/>
          </w:tcPr>
          <w:p w14:paraId="478305C5" w14:textId="3EB665CF" w:rsidR="0049266A" w:rsidRPr="00B636D9" w:rsidRDefault="00214623" w:rsidP="00E26AE9">
            <w:pPr>
              <w:bidi/>
              <w:rPr>
                <w:rFonts w:asciiTheme="majorBidi" w:hAnsiTheme="majorBidi" w:cstheme="majorBidi"/>
                <w:sz w:val="24"/>
                <w:szCs w:val="24"/>
                <w:rtl/>
              </w:rPr>
            </w:pPr>
            <w:r w:rsidRPr="00B636D9">
              <w:rPr>
                <w:rFonts w:asciiTheme="majorBidi" w:hAnsiTheme="majorBidi" w:cstheme="majorBidi"/>
                <w:b/>
                <w:bCs/>
                <w:sz w:val="24"/>
                <w:szCs w:val="24"/>
                <w:rtl/>
              </w:rPr>
              <w:t>پاسخ ناحیه/طرح‌های مراقبت مدیریت شده/شرکای محلی:</w:t>
            </w:r>
            <w:r w:rsidRPr="00B636D9">
              <w:rPr>
                <w:rFonts w:asciiTheme="majorBidi" w:hAnsiTheme="majorBidi" w:cstheme="majorBidi"/>
                <w:sz w:val="24"/>
                <w:szCs w:val="24"/>
                <w:rtl/>
              </w:rPr>
              <w:t xml:space="preserve"> لطفا تغییرات درآمد را به دفتر محلی ناحیه خود گزارش کنید. اگر در طول شرایط اضطراری سلامت عمومی‌ ناشی از کووید-19 درآمد شما افزایش یافت یا تغییراتی در خانوارتان به وجود آمد،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را از دست نخواهید داد.</w:t>
            </w:r>
          </w:p>
          <w:p w14:paraId="088122C6" w14:textId="36375873" w:rsidR="00214623" w:rsidRPr="00B636D9" w:rsidRDefault="00214623" w:rsidP="00E26AE9">
            <w:pPr>
              <w:rPr>
                <w:rFonts w:asciiTheme="majorBidi" w:hAnsiTheme="majorBidi" w:cstheme="majorBidi"/>
                <w:sz w:val="24"/>
                <w:szCs w:val="24"/>
              </w:rPr>
            </w:pPr>
          </w:p>
        </w:tc>
      </w:tr>
      <w:tr w:rsidR="00E83E36" w:rsidRPr="00B636D9" w14:paraId="62417692" w14:textId="77777777" w:rsidTr="002707D5">
        <w:tc>
          <w:tcPr>
            <w:tcW w:w="4770" w:type="dxa"/>
          </w:tcPr>
          <w:p w14:paraId="23890E6E" w14:textId="77777777" w:rsidR="00E83E36" w:rsidRPr="00B636D9" w:rsidRDefault="00E83E36" w:rsidP="00C33DBA">
            <w:pPr>
              <w:bidi/>
              <w:rPr>
                <w:rFonts w:asciiTheme="majorBidi" w:hAnsiTheme="majorBidi" w:cstheme="majorBidi"/>
                <w:sz w:val="24"/>
                <w:szCs w:val="24"/>
                <w:rtl/>
              </w:rPr>
            </w:pPr>
            <w:r w:rsidRPr="00B636D9">
              <w:rPr>
                <w:rFonts w:asciiTheme="majorBidi" w:hAnsiTheme="majorBidi" w:cstheme="majorBidi"/>
                <w:sz w:val="24"/>
                <w:szCs w:val="24"/>
                <w:rtl/>
              </w:rPr>
              <w:lastRenderedPageBreak/>
              <w:t xml:space="preserve"> نقل مکان کردم. به چه کسی باید اطلاع دهم که نقل مکان کرده‌ام؟</w:t>
            </w:r>
          </w:p>
        </w:tc>
        <w:tc>
          <w:tcPr>
            <w:tcW w:w="4675" w:type="dxa"/>
          </w:tcPr>
          <w:p w14:paraId="5BFB68BA" w14:textId="6ADED3E4" w:rsidR="00D657D8" w:rsidRPr="00B636D9" w:rsidRDefault="00D657D8">
            <w:pPr>
              <w:bidi/>
              <w:rPr>
                <w:rFonts w:asciiTheme="majorBidi" w:hAnsiTheme="majorBidi" w:cstheme="majorBidi"/>
                <w:sz w:val="24"/>
                <w:szCs w:val="24"/>
                <w:rtl/>
              </w:rPr>
            </w:pPr>
            <w:r w:rsidRPr="00B636D9">
              <w:rPr>
                <w:rFonts w:asciiTheme="majorBidi" w:hAnsiTheme="majorBidi" w:cstheme="majorBidi"/>
                <w:b/>
                <w:bCs/>
                <w:sz w:val="24"/>
                <w:szCs w:val="24"/>
                <w:rtl/>
              </w:rPr>
              <w:t>پاسخ ناحیه:</w:t>
            </w:r>
            <w:r w:rsidRPr="00B636D9">
              <w:rPr>
                <w:rFonts w:asciiTheme="majorBidi" w:hAnsiTheme="majorBidi" w:cstheme="majorBidi"/>
                <w:sz w:val="24"/>
                <w:szCs w:val="24"/>
                <w:rtl/>
              </w:rPr>
              <w:t xml:space="preserve"> ما می‌توانیم نشانی شما را به روز کنیم. می‌توانید این تغییر را با تلفن، به صورت آنلاین، نامه، فاکس یا حضوری گزارش کنید.</w:t>
            </w:r>
          </w:p>
          <w:p w14:paraId="56ED8E72" w14:textId="77777777" w:rsidR="00D657D8" w:rsidRPr="00B636D9" w:rsidRDefault="00D657D8">
            <w:pPr>
              <w:rPr>
                <w:rFonts w:asciiTheme="majorBidi" w:hAnsiTheme="majorBidi" w:cstheme="majorBidi"/>
                <w:sz w:val="24"/>
                <w:szCs w:val="24"/>
              </w:rPr>
            </w:pPr>
          </w:p>
          <w:p w14:paraId="727E9450" w14:textId="4A7AB3C4" w:rsidR="00E83E36" w:rsidRPr="00B636D9" w:rsidRDefault="00D657D8">
            <w:pPr>
              <w:bidi/>
              <w:rPr>
                <w:rFonts w:asciiTheme="majorBidi" w:hAnsiTheme="majorBidi" w:cstheme="majorBidi"/>
                <w:rtl/>
              </w:rPr>
            </w:pPr>
            <w:r w:rsidRPr="00B636D9">
              <w:rPr>
                <w:rFonts w:asciiTheme="majorBidi" w:hAnsiTheme="majorBidi" w:cstheme="majorBidi"/>
                <w:sz w:val="24"/>
                <w:szCs w:val="24"/>
                <w:rtl/>
              </w:rPr>
              <w:t xml:space="preserve"> </w:t>
            </w:r>
            <w:r w:rsidRPr="00B636D9">
              <w:rPr>
                <w:rFonts w:asciiTheme="majorBidi" w:hAnsiTheme="majorBidi" w:cstheme="majorBidi"/>
                <w:b/>
                <w:bCs/>
                <w:sz w:val="24"/>
                <w:szCs w:val="24"/>
                <w:rtl/>
              </w:rPr>
              <w:t>پاسخ طرح مراقبت مدیریت شده:</w:t>
            </w:r>
            <w:r w:rsidRPr="00B636D9">
              <w:rPr>
                <w:rFonts w:asciiTheme="majorBidi" w:hAnsiTheme="majorBidi" w:cstheme="majorBidi"/>
                <w:sz w:val="24"/>
                <w:szCs w:val="24"/>
                <w:rtl/>
              </w:rPr>
              <w:t xml:space="preserve"> ما می‌توانیم نشانی شما را برای طرح مراقبت مدیریت شده به روز کنیم. مهم است که ما این اطلاعات را به ناحیه بفرستیم تا شما همچنان اطلاعیه‌های مهم درباره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را دریافت کنید. آیا با آن موافق هستید؟ اگر نخواهید ما نشانی جدید شما را در اختیار دفتر محلی ناحیه قرار دهیم، باید مستقیما با آنها تماس بگیرید و اطلاع به روز شده خود را به آنها بدهید.</w:t>
            </w:r>
            <w:r w:rsidRPr="00B636D9">
              <w:rPr>
                <w:rFonts w:asciiTheme="majorBidi" w:hAnsiTheme="majorBidi" w:cstheme="majorBidi"/>
                <w:rtl/>
              </w:rPr>
              <w:t xml:space="preserve"> </w:t>
            </w:r>
            <w:r w:rsidRPr="00B636D9">
              <w:rPr>
                <w:rFonts w:asciiTheme="majorBidi" w:hAnsiTheme="majorBidi" w:cstheme="majorBidi"/>
                <w:sz w:val="24"/>
                <w:szCs w:val="24"/>
                <w:rtl/>
              </w:rPr>
              <w:t>[</w:t>
            </w:r>
            <w:r w:rsidRPr="00B636D9">
              <w:rPr>
                <w:rFonts w:asciiTheme="majorBidi" w:hAnsiTheme="majorBidi" w:cstheme="majorBidi"/>
                <w:color w:val="2E74B5" w:themeColor="accent1" w:themeShade="BF"/>
                <w:sz w:val="24"/>
                <w:szCs w:val="24"/>
                <w:rtl/>
              </w:rPr>
              <w:t>اطلاعات تماس محلی ناحیه را وارد کنید</w:t>
            </w:r>
            <w:r w:rsidRPr="00B636D9">
              <w:rPr>
                <w:rFonts w:asciiTheme="majorBidi" w:hAnsiTheme="majorBidi" w:cstheme="majorBidi"/>
                <w:sz w:val="24"/>
                <w:szCs w:val="24"/>
                <w:rtl/>
              </w:rPr>
              <w:t>]</w:t>
            </w:r>
          </w:p>
          <w:p w14:paraId="7D0CA64A" w14:textId="77777777" w:rsidR="00D657D8" w:rsidRPr="00B636D9" w:rsidRDefault="00D657D8">
            <w:pPr>
              <w:rPr>
                <w:rFonts w:asciiTheme="majorBidi" w:hAnsiTheme="majorBidi" w:cstheme="majorBidi"/>
                <w:sz w:val="24"/>
                <w:szCs w:val="24"/>
              </w:rPr>
            </w:pPr>
          </w:p>
          <w:p w14:paraId="69544E01" w14:textId="5CC00780" w:rsidR="00D657D8" w:rsidRPr="00B636D9" w:rsidRDefault="00D657D8" w:rsidP="007D5983">
            <w:pPr>
              <w:bidi/>
              <w:rPr>
                <w:rFonts w:asciiTheme="majorBidi" w:hAnsiTheme="majorBidi" w:cstheme="majorBidi"/>
                <w:sz w:val="24"/>
                <w:szCs w:val="24"/>
                <w:rtl/>
              </w:rPr>
            </w:pPr>
            <w:r w:rsidRPr="00B636D9">
              <w:rPr>
                <w:rFonts w:asciiTheme="majorBidi" w:hAnsiTheme="majorBidi" w:cstheme="majorBidi"/>
                <w:b/>
                <w:bCs/>
                <w:sz w:val="24"/>
                <w:szCs w:val="24"/>
                <w:rtl/>
              </w:rPr>
              <w:t>پاسخ شرکای محلی:</w:t>
            </w:r>
            <w:r w:rsidRPr="00B636D9">
              <w:rPr>
                <w:rFonts w:asciiTheme="majorBidi" w:hAnsiTheme="majorBidi" w:cstheme="majorBidi"/>
                <w:sz w:val="24"/>
                <w:szCs w:val="24"/>
                <w:rtl/>
              </w:rPr>
              <w:t xml:space="preserve"> لطفا با دفتر محلی ناحیه خود تماس بگیرید تا نشانی جدید خود را به آنها بدهید تا تضمین کنید که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شما همچنان ادامه می‌یابد. [</w:t>
            </w:r>
            <w:r w:rsidRPr="00B636D9">
              <w:rPr>
                <w:rFonts w:asciiTheme="majorBidi" w:hAnsiTheme="majorBidi" w:cstheme="majorBidi"/>
                <w:color w:val="2E74B5" w:themeColor="accent1" w:themeShade="BF"/>
                <w:sz w:val="24"/>
                <w:szCs w:val="24"/>
                <w:rtl/>
              </w:rPr>
              <w:t>اطلاعات تماس محلی ناحیه را وارد کنید</w:t>
            </w:r>
            <w:r w:rsidRPr="00B636D9">
              <w:rPr>
                <w:rFonts w:asciiTheme="majorBidi" w:hAnsiTheme="majorBidi" w:cstheme="majorBidi"/>
                <w:sz w:val="24"/>
                <w:szCs w:val="24"/>
                <w:rtl/>
              </w:rPr>
              <w:t>]</w:t>
            </w:r>
          </w:p>
        </w:tc>
      </w:tr>
    </w:tbl>
    <w:p w14:paraId="046EA2B3" w14:textId="77777777" w:rsidR="00A42780" w:rsidRPr="00B636D9" w:rsidRDefault="00A42780" w:rsidP="00C33DBA">
      <w:pPr>
        <w:rPr>
          <w:rFonts w:asciiTheme="majorBidi" w:hAnsiTheme="majorBidi" w:cstheme="majorBidi"/>
          <w:sz w:val="24"/>
          <w:szCs w:val="24"/>
        </w:rPr>
      </w:pPr>
    </w:p>
    <w:tbl>
      <w:tblPr>
        <w:tblStyle w:val="TableGrid"/>
        <w:bidiVisual/>
        <w:tblW w:w="0" w:type="auto"/>
        <w:tblLook w:val="04A0" w:firstRow="1" w:lastRow="0" w:firstColumn="1" w:lastColumn="0" w:noHBand="0" w:noVBand="1"/>
      </w:tblPr>
      <w:tblGrid>
        <w:gridCol w:w="9350"/>
      </w:tblGrid>
      <w:tr w:rsidR="008C783B" w:rsidRPr="00B636D9" w14:paraId="5A6FE236" w14:textId="77777777" w:rsidTr="002F1927">
        <w:trPr>
          <w:trHeight w:val="305"/>
        </w:trPr>
        <w:tc>
          <w:tcPr>
            <w:tcW w:w="9350" w:type="dxa"/>
            <w:shd w:val="clear" w:color="auto" w:fill="9CC2E5" w:themeFill="accent1" w:themeFillTint="99"/>
          </w:tcPr>
          <w:p w14:paraId="23645078" w14:textId="77777777" w:rsidR="008C783B" w:rsidRPr="00B636D9" w:rsidRDefault="008C783B" w:rsidP="0024071F">
            <w:pPr>
              <w:bidi/>
              <w:jc w:val="center"/>
              <w:rPr>
                <w:rFonts w:asciiTheme="majorBidi" w:hAnsiTheme="majorBidi" w:cstheme="majorBidi"/>
                <w:b/>
                <w:sz w:val="24"/>
                <w:szCs w:val="24"/>
                <w:rtl/>
              </w:rPr>
            </w:pPr>
            <w:r w:rsidRPr="00B636D9">
              <w:rPr>
                <w:rFonts w:asciiTheme="majorBidi" w:hAnsiTheme="majorBidi" w:cstheme="majorBidi"/>
                <w:b/>
                <w:bCs/>
                <w:sz w:val="24"/>
                <w:szCs w:val="24"/>
                <w:rtl/>
              </w:rPr>
              <w:t>[متن تماس IVR]</w:t>
            </w:r>
          </w:p>
        </w:tc>
      </w:tr>
      <w:tr w:rsidR="008C783B" w:rsidRPr="00B636D9" w14:paraId="470FDABA" w14:textId="77777777" w:rsidTr="0024071F">
        <w:tc>
          <w:tcPr>
            <w:tcW w:w="9350" w:type="dxa"/>
          </w:tcPr>
          <w:p w14:paraId="11460A8F" w14:textId="6F352DCD" w:rsidR="008C783B" w:rsidRPr="00B636D9" w:rsidRDefault="008C783B" w:rsidP="007D5983">
            <w:pPr>
              <w:bidi/>
              <w:rPr>
                <w:rFonts w:asciiTheme="majorBidi" w:hAnsiTheme="majorBidi" w:cstheme="majorBidi"/>
                <w:sz w:val="24"/>
                <w:szCs w:val="24"/>
                <w:rtl/>
              </w:rPr>
            </w:pPr>
            <w:r w:rsidRPr="00B636D9">
              <w:rPr>
                <w:rFonts w:asciiTheme="majorBidi" w:hAnsiTheme="majorBidi" w:cstheme="majorBidi"/>
                <w:sz w:val="24"/>
                <w:szCs w:val="24"/>
                <w:rtl/>
              </w:rPr>
              <w:t xml:space="preserve">اگر در دو سال گذشته نقل مکان کرده‌اید، لطفا نشانی جدید خود را به دفتر محلی ناحیه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اطلاع دهید تا تضمین کنید که اطلاعات مهم درباره پوشش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را همچنان دریافت خواهید کرد.</w:t>
            </w:r>
          </w:p>
        </w:tc>
      </w:tr>
      <w:tr w:rsidR="008C783B" w:rsidRPr="00B636D9" w14:paraId="2B5A1A74" w14:textId="77777777" w:rsidTr="0024071F">
        <w:tc>
          <w:tcPr>
            <w:tcW w:w="9350" w:type="dxa"/>
          </w:tcPr>
          <w:p w14:paraId="4646F60D" w14:textId="252A4D7D" w:rsidR="008C783B" w:rsidRPr="00B636D9" w:rsidRDefault="008C783B" w:rsidP="007D5983">
            <w:pPr>
              <w:bidi/>
              <w:rPr>
                <w:rFonts w:asciiTheme="majorBidi" w:hAnsiTheme="majorBidi" w:cstheme="majorBidi"/>
                <w:sz w:val="24"/>
                <w:szCs w:val="24"/>
                <w:rtl/>
              </w:rPr>
            </w:pPr>
            <w:r w:rsidRPr="00B636D9">
              <w:rPr>
                <w:rFonts w:asciiTheme="majorBidi" w:hAnsiTheme="majorBidi" w:cstheme="majorBidi"/>
                <w:sz w:val="24"/>
                <w:szCs w:val="24"/>
                <w:rtl/>
              </w:rPr>
              <w:t xml:space="preserve">اگر تغییراتی در خانوار شما رخ داده است، مثلا درآمد، کسی باردار شده، یک عضو جدید اضافه شده، یا نشانی عوض شده است، لطفا هر چه زودتر آن تغییرات را به دفتر محلی ناحیه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گزارش کنید.</w:t>
            </w:r>
          </w:p>
        </w:tc>
      </w:tr>
      <w:tr w:rsidR="007215A8" w:rsidRPr="00B636D9" w14:paraId="46433D0E" w14:textId="77777777" w:rsidTr="0024071F">
        <w:tc>
          <w:tcPr>
            <w:tcW w:w="9350" w:type="dxa"/>
          </w:tcPr>
          <w:p w14:paraId="3256C7FF" w14:textId="69641A3D" w:rsidR="007215A8" w:rsidRPr="00B636D9" w:rsidRDefault="007215A8" w:rsidP="007D5983">
            <w:pPr>
              <w:bidi/>
              <w:rPr>
                <w:rFonts w:asciiTheme="majorBidi" w:hAnsiTheme="majorBidi" w:cstheme="majorBidi"/>
                <w:sz w:val="24"/>
                <w:szCs w:val="24"/>
                <w:rtl/>
              </w:rPr>
            </w:pPr>
            <w:r w:rsidRPr="00B636D9">
              <w:rPr>
                <w:rFonts w:asciiTheme="majorBidi" w:hAnsiTheme="majorBidi" w:cstheme="majorBidi"/>
                <w:sz w:val="24"/>
                <w:szCs w:val="24"/>
                <w:rtl/>
              </w:rPr>
              <w:t xml:space="preserve"> اگر اطلاعات تماس شما (شماره تلفن، ایمیل، نشانی پستی) عوض شده است، هرگونه تغییر را به صورت آنلاین یا با تلفن، ایمیل، فاکس یا حضوری به دفتر محلی ناحیه </w:t>
            </w:r>
            <w:r w:rsidRPr="00B636D9">
              <w:rPr>
                <w:rFonts w:asciiTheme="majorBidi" w:hAnsiTheme="majorBidi" w:cstheme="majorBidi"/>
                <w:sz w:val="24"/>
                <w:szCs w:val="24"/>
              </w:rPr>
              <w:t>Medi-Cal</w:t>
            </w:r>
            <w:r w:rsidRPr="00B636D9">
              <w:rPr>
                <w:rFonts w:asciiTheme="majorBidi" w:hAnsiTheme="majorBidi" w:cstheme="majorBidi"/>
                <w:sz w:val="24"/>
                <w:szCs w:val="24"/>
                <w:rtl/>
              </w:rPr>
              <w:t xml:space="preserve"> خود گزارش کنید.</w:t>
            </w:r>
          </w:p>
        </w:tc>
      </w:tr>
    </w:tbl>
    <w:p w14:paraId="2898CF1A" w14:textId="77777777" w:rsidR="00BA139A" w:rsidRPr="00B636D9" w:rsidRDefault="00BA139A">
      <w:pPr>
        <w:rPr>
          <w:rFonts w:asciiTheme="majorBidi" w:hAnsiTheme="majorBidi" w:cstheme="majorBidi"/>
          <w:sz w:val="24"/>
          <w:szCs w:val="24"/>
        </w:rPr>
      </w:pPr>
    </w:p>
    <w:sectPr w:rsidR="00BA139A" w:rsidRPr="00B636D9">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66D2" w14:textId="77777777" w:rsidR="00FB31B5" w:rsidRDefault="00FB31B5">
      <w:pPr>
        <w:spacing w:after="0" w:line="240" w:lineRule="auto"/>
      </w:pPr>
      <w:r>
        <w:separator/>
      </w:r>
    </w:p>
  </w:endnote>
  <w:endnote w:type="continuationSeparator" w:id="0">
    <w:p w14:paraId="13073E1A" w14:textId="77777777" w:rsidR="00FB31B5" w:rsidRDefault="00F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09507755"/>
      <w:docPartObj>
        <w:docPartGallery w:val="Page Numbers (Bottom of Page)"/>
        <w:docPartUnique/>
      </w:docPartObj>
    </w:sdtPr>
    <w:sdtEndPr/>
    <w:sdtContent>
      <w:sdt>
        <w:sdtPr>
          <w:rPr>
            <w:rtl/>
          </w:rPr>
          <w:id w:val="1728636285"/>
          <w:docPartObj>
            <w:docPartGallery w:val="Page Numbers (Top of Page)"/>
            <w:docPartUnique/>
          </w:docPartObj>
        </w:sdtPr>
        <w:sdtEndPr/>
        <w:sdtContent>
          <w:p w14:paraId="7D291A5D" w14:textId="1484F963" w:rsidR="00CF45D2" w:rsidRDefault="00CF45D2">
            <w:pPr>
              <w:pStyle w:val="Footer"/>
              <w:bidi/>
              <w:jc w:val="center"/>
              <w:rPr>
                <w:rtl/>
              </w:rPr>
            </w:pPr>
            <w:r>
              <w:rPr>
                <w:rFonts w:hint="cs"/>
                <w:rtl/>
              </w:rPr>
              <w:t xml:space="preserve">صفحه </w:t>
            </w:r>
            <w:r>
              <w:rPr>
                <w:rFonts w:hint="cs"/>
                <w:b/>
                <w:sz w:val="24"/>
                <w:rtl/>
              </w:rPr>
              <w:fldChar w:fldCharType="begin"/>
            </w:r>
            <w:r>
              <w:rPr>
                <w:rtl/>
              </w:rPr>
              <w:instrText xml:space="preserve"> </w:instrText>
            </w:r>
            <w:r>
              <w:rPr>
                <w:rFonts w:hint="cs"/>
                <w:b/>
              </w:rPr>
              <w:instrText xml:space="preserve">PAGE </w:instrText>
            </w:r>
            <w:r>
              <w:rPr>
                <w:rFonts w:hint="cs"/>
                <w:b/>
                <w:sz w:val="24"/>
                <w:rtl/>
              </w:rPr>
              <w:fldChar w:fldCharType="separate"/>
            </w:r>
            <w:r w:rsidR="00905856">
              <w:rPr>
                <w:rFonts w:hint="cs"/>
                <w:b/>
                <w:rtl/>
              </w:rPr>
              <w:t>6</w:t>
            </w:r>
            <w:r>
              <w:rPr>
                <w:rFonts w:hint="cs"/>
                <w:b/>
                <w:sz w:val="24"/>
                <w:rtl/>
              </w:rPr>
              <w:fldChar w:fldCharType="end"/>
            </w:r>
            <w:r>
              <w:rPr>
                <w:rFonts w:hint="cs"/>
                <w:rtl/>
              </w:rPr>
              <w:t xml:space="preserve"> از </w:t>
            </w:r>
            <w:r>
              <w:rPr>
                <w:rFonts w:hint="cs"/>
                <w:b/>
                <w:sz w:val="24"/>
                <w:rtl/>
              </w:rPr>
              <w:fldChar w:fldCharType="begin"/>
            </w:r>
            <w:r>
              <w:rPr>
                <w:rtl/>
              </w:rPr>
              <w:instrText xml:space="preserve"> </w:instrText>
            </w:r>
            <w:r>
              <w:rPr>
                <w:rFonts w:hint="cs"/>
                <w:b/>
              </w:rPr>
              <w:instrText xml:space="preserve">NUMPAGES  </w:instrText>
            </w:r>
            <w:r>
              <w:rPr>
                <w:rFonts w:hint="cs"/>
                <w:b/>
                <w:sz w:val="24"/>
                <w:rtl/>
              </w:rPr>
              <w:fldChar w:fldCharType="separate"/>
            </w:r>
            <w:r w:rsidR="00905856">
              <w:rPr>
                <w:rFonts w:hint="cs"/>
                <w:b/>
                <w:rtl/>
              </w:rPr>
              <w:t>6</w:t>
            </w:r>
            <w:r>
              <w:rPr>
                <w:rFonts w:hint="cs"/>
                <w:b/>
                <w:sz w:val="24"/>
                <w:rtl/>
              </w:rPr>
              <w:fldChar w:fldCharType="end"/>
            </w:r>
          </w:p>
        </w:sdtContent>
      </w:sdt>
    </w:sdtContent>
  </w:sdt>
  <w:p w14:paraId="27CDEC55" w14:textId="77777777" w:rsidR="00CF45D2" w:rsidRDefault="00CF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8E717" w14:textId="77777777" w:rsidR="00FB31B5" w:rsidRDefault="00FB31B5">
      <w:pPr>
        <w:spacing w:after="0" w:line="240" w:lineRule="auto"/>
      </w:pPr>
      <w:r>
        <w:separator/>
      </w:r>
    </w:p>
  </w:footnote>
  <w:footnote w:type="continuationSeparator" w:id="0">
    <w:p w14:paraId="49EE84D5" w14:textId="77777777" w:rsidR="00FB31B5" w:rsidRDefault="00FB3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D6BD" w14:textId="75D8A819" w:rsidR="00881D5D" w:rsidRPr="00B636D9" w:rsidRDefault="00881D5D" w:rsidP="00881D5D">
    <w:pPr>
      <w:pStyle w:val="Header"/>
      <w:bidi/>
      <w:jc w:val="center"/>
      <w:rPr>
        <w:rFonts w:ascii="Arial" w:hAnsi="Arial" w:cs="Arial"/>
        <w:b/>
        <w:sz w:val="28"/>
        <w:szCs w:val="28"/>
        <w:rtl/>
      </w:rPr>
    </w:pPr>
    <w:r w:rsidRPr="00B636D9">
      <w:rPr>
        <w:rFonts w:ascii="Arial" w:hAnsi="Arial" w:hint="cs"/>
        <w:b/>
        <w:noProof/>
        <w:sz w:val="28"/>
        <w:rtl/>
      </w:rPr>
      <w:drawing>
        <wp:anchor distT="0" distB="0" distL="114300" distR="114300" simplePos="0" relativeHeight="251658240" behindDoc="0" locked="0" layoutInCell="1" allowOverlap="1" wp14:anchorId="69AA322D" wp14:editId="31D1C948">
          <wp:simplePos x="0" y="0"/>
          <wp:positionH relativeFrom="column">
            <wp:posOffset>419100</wp:posOffset>
          </wp:positionH>
          <wp:positionV relativeFrom="paragraph">
            <wp:posOffset>-200025</wp:posOffset>
          </wp:positionV>
          <wp:extent cx="998855" cy="100139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HCS-logo-v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8855" cy="1001395"/>
                  </a:xfrm>
                  <a:prstGeom prst="rect">
                    <a:avLst/>
                  </a:prstGeom>
                </pic:spPr>
              </pic:pic>
            </a:graphicData>
          </a:graphic>
        </wp:anchor>
      </w:drawing>
    </w:r>
  </w:p>
  <w:p w14:paraId="0601D6CE" w14:textId="2ACB1798" w:rsidR="00FC5C30" w:rsidRPr="00B636D9" w:rsidRDefault="00881D5D" w:rsidP="00881D5D">
    <w:pPr>
      <w:pStyle w:val="Header"/>
      <w:bidi/>
      <w:jc w:val="center"/>
      <w:rPr>
        <w:rFonts w:ascii="Arial" w:hAnsi="Arial" w:cs="Arial"/>
        <w:b/>
        <w:sz w:val="28"/>
        <w:szCs w:val="28"/>
        <w:rtl/>
      </w:rPr>
    </w:pPr>
    <w:r w:rsidRPr="00B636D9">
      <w:rPr>
        <w:rFonts w:ascii="Arial" w:hAnsi="Arial"/>
        <w:b/>
        <w:sz w:val="28"/>
      </w:rPr>
      <w:t xml:space="preserve">                   DEPARTMENT OF HEALTH CARE SERVICES</w:t>
    </w:r>
  </w:p>
  <w:p w14:paraId="70861DFD" w14:textId="4F52A73D" w:rsidR="00881D5D" w:rsidRPr="00B636D9" w:rsidRDefault="00881D5D" w:rsidP="00881D5D">
    <w:pPr>
      <w:pStyle w:val="Header"/>
      <w:jc w:val="center"/>
      <w:rPr>
        <w:rFonts w:ascii="Arial" w:hAnsi="Arial" w:cs="Arial"/>
        <w:b/>
        <w:sz w:val="24"/>
        <w:szCs w:val="24"/>
      </w:rPr>
    </w:pPr>
  </w:p>
  <w:p w14:paraId="30E6AF25" w14:textId="4BB95955" w:rsidR="00881D5D" w:rsidRPr="00B636D9" w:rsidRDefault="00881D5D" w:rsidP="00881D5D">
    <w:pPr>
      <w:pStyle w:val="Header"/>
      <w:jc w:val="center"/>
      <w:rPr>
        <w:rFonts w:ascii="Arial" w:hAnsi="Arial" w:cs="Arial"/>
        <w:b/>
        <w:sz w:val="24"/>
        <w:szCs w:val="24"/>
      </w:rPr>
    </w:pPr>
  </w:p>
  <w:p w14:paraId="20A4F65C" w14:textId="77777777" w:rsidR="00881D5D" w:rsidRPr="00B636D9" w:rsidRDefault="00881D5D" w:rsidP="00881D5D">
    <w:pPr>
      <w:pStyle w:val="Header"/>
      <w:jc w:val="center"/>
      <w:rPr>
        <w:rFonts w:ascii="Arial" w:hAnsi="Arial" w:cs="Arial"/>
        <w:b/>
        <w:sz w:val="24"/>
        <w:szCs w:val="24"/>
      </w:rPr>
    </w:pPr>
  </w:p>
  <w:p w14:paraId="537BF77F" w14:textId="77777777" w:rsidR="007927E5" w:rsidRPr="00B636D9" w:rsidRDefault="007927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003CD"/>
    <w:multiLevelType w:val="hybridMultilevel"/>
    <w:tmpl w:val="040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0B"/>
    <w:rsid w:val="00002BC4"/>
    <w:rsid w:val="000358DD"/>
    <w:rsid w:val="00040BB1"/>
    <w:rsid w:val="00060FAB"/>
    <w:rsid w:val="00087060"/>
    <w:rsid w:val="00087D0A"/>
    <w:rsid w:val="000D7B3A"/>
    <w:rsid w:val="001026B9"/>
    <w:rsid w:val="001139C7"/>
    <w:rsid w:val="00116480"/>
    <w:rsid w:val="00116C1F"/>
    <w:rsid w:val="001316BF"/>
    <w:rsid w:val="00131DAB"/>
    <w:rsid w:val="00164C35"/>
    <w:rsid w:val="00165B56"/>
    <w:rsid w:val="00165F83"/>
    <w:rsid w:val="00181D75"/>
    <w:rsid w:val="001A52B8"/>
    <w:rsid w:val="001B07F6"/>
    <w:rsid w:val="001E3F71"/>
    <w:rsid w:val="001F320F"/>
    <w:rsid w:val="00205191"/>
    <w:rsid w:val="00211C2B"/>
    <w:rsid w:val="00214623"/>
    <w:rsid w:val="00217F0B"/>
    <w:rsid w:val="00223709"/>
    <w:rsid w:val="00236E81"/>
    <w:rsid w:val="002429AD"/>
    <w:rsid w:val="002707D5"/>
    <w:rsid w:val="0028470D"/>
    <w:rsid w:val="002D3D06"/>
    <w:rsid w:val="002E07A6"/>
    <w:rsid w:val="002F10C6"/>
    <w:rsid w:val="002F1927"/>
    <w:rsid w:val="00300AB1"/>
    <w:rsid w:val="003020A4"/>
    <w:rsid w:val="00331E0C"/>
    <w:rsid w:val="00347150"/>
    <w:rsid w:val="0036631A"/>
    <w:rsid w:val="003A567C"/>
    <w:rsid w:val="003E6155"/>
    <w:rsid w:val="004023F7"/>
    <w:rsid w:val="004178E2"/>
    <w:rsid w:val="00426469"/>
    <w:rsid w:val="00441D7E"/>
    <w:rsid w:val="00472EC2"/>
    <w:rsid w:val="0049266A"/>
    <w:rsid w:val="0049537D"/>
    <w:rsid w:val="00496882"/>
    <w:rsid w:val="004C49B1"/>
    <w:rsid w:val="004C4CC4"/>
    <w:rsid w:val="004D298D"/>
    <w:rsid w:val="0055000C"/>
    <w:rsid w:val="00575434"/>
    <w:rsid w:val="005827D8"/>
    <w:rsid w:val="00590889"/>
    <w:rsid w:val="005A4688"/>
    <w:rsid w:val="005B1A65"/>
    <w:rsid w:val="005C4C95"/>
    <w:rsid w:val="005D12B1"/>
    <w:rsid w:val="005D24CF"/>
    <w:rsid w:val="005D6317"/>
    <w:rsid w:val="00600657"/>
    <w:rsid w:val="00616AA6"/>
    <w:rsid w:val="00623218"/>
    <w:rsid w:val="00623476"/>
    <w:rsid w:val="0065535B"/>
    <w:rsid w:val="006669C8"/>
    <w:rsid w:val="00680B60"/>
    <w:rsid w:val="006E171F"/>
    <w:rsid w:val="006F5632"/>
    <w:rsid w:val="006F7B7D"/>
    <w:rsid w:val="007040A8"/>
    <w:rsid w:val="007068AD"/>
    <w:rsid w:val="007215A8"/>
    <w:rsid w:val="0072780F"/>
    <w:rsid w:val="00730E96"/>
    <w:rsid w:val="0073626F"/>
    <w:rsid w:val="00737ABB"/>
    <w:rsid w:val="00744719"/>
    <w:rsid w:val="007808DC"/>
    <w:rsid w:val="007927E5"/>
    <w:rsid w:val="007B6F1A"/>
    <w:rsid w:val="007D5983"/>
    <w:rsid w:val="007F141E"/>
    <w:rsid w:val="00800E8B"/>
    <w:rsid w:val="00820CE1"/>
    <w:rsid w:val="00823E0F"/>
    <w:rsid w:val="00881D5D"/>
    <w:rsid w:val="008A793D"/>
    <w:rsid w:val="008B5379"/>
    <w:rsid w:val="008C783B"/>
    <w:rsid w:val="008D24CF"/>
    <w:rsid w:val="00905856"/>
    <w:rsid w:val="0093698C"/>
    <w:rsid w:val="00955DA5"/>
    <w:rsid w:val="0095783C"/>
    <w:rsid w:val="00982CE5"/>
    <w:rsid w:val="00983CD0"/>
    <w:rsid w:val="0098414A"/>
    <w:rsid w:val="00992B26"/>
    <w:rsid w:val="009A2C74"/>
    <w:rsid w:val="009C3A4F"/>
    <w:rsid w:val="009D0D92"/>
    <w:rsid w:val="009E6BAD"/>
    <w:rsid w:val="00A319D9"/>
    <w:rsid w:val="00A42780"/>
    <w:rsid w:val="00A71DDE"/>
    <w:rsid w:val="00AA33E0"/>
    <w:rsid w:val="00AB281F"/>
    <w:rsid w:val="00AE7F86"/>
    <w:rsid w:val="00B1220D"/>
    <w:rsid w:val="00B17D28"/>
    <w:rsid w:val="00B54C1D"/>
    <w:rsid w:val="00B636D9"/>
    <w:rsid w:val="00B728BD"/>
    <w:rsid w:val="00B76E15"/>
    <w:rsid w:val="00B80A0E"/>
    <w:rsid w:val="00B80EFD"/>
    <w:rsid w:val="00BA139A"/>
    <w:rsid w:val="00BB26E8"/>
    <w:rsid w:val="00BC1F18"/>
    <w:rsid w:val="00BD0960"/>
    <w:rsid w:val="00BE1D1A"/>
    <w:rsid w:val="00C20974"/>
    <w:rsid w:val="00C3288F"/>
    <w:rsid w:val="00C33DBA"/>
    <w:rsid w:val="00C34D8F"/>
    <w:rsid w:val="00C44A2D"/>
    <w:rsid w:val="00CC7DBD"/>
    <w:rsid w:val="00CE31DF"/>
    <w:rsid w:val="00CF45D2"/>
    <w:rsid w:val="00D3713A"/>
    <w:rsid w:val="00D42684"/>
    <w:rsid w:val="00D657D8"/>
    <w:rsid w:val="00D76C24"/>
    <w:rsid w:val="00D94989"/>
    <w:rsid w:val="00DA07D4"/>
    <w:rsid w:val="00DA4924"/>
    <w:rsid w:val="00DB4904"/>
    <w:rsid w:val="00DD4C8B"/>
    <w:rsid w:val="00DF39F1"/>
    <w:rsid w:val="00E26AE9"/>
    <w:rsid w:val="00E51AC6"/>
    <w:rsid w:val="00E83E36"/>
    <w:rsid w:val="00E866FD"/>
    <w:rsid w:val="00EC4919"/>
    <w:rsid w:val="00ED1CB3"/>
    <w:rsid w:val="00EE63A0"/>
    <w:rsid w:val="00F04159"/>
    <w:rsid w:val="00F212D0"/>
    <w:rsid w:val="00F22C71"/>
    <w:rsid w:val="00F36935"/>
    <w:rsid w:val="00F52A6E"/>
    <w:rsid w:val="00F60C20"/>
    <w:rsid w:val="00F85BFD"/>
    <w:rsid w:val="00FB31B5"/>
    <w:rsid w:val="00FC45E2"/>
    <w:rsid w:val="00FE2BF3"/>
    <w:rsid w:val="00FF29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B51F0"/>
  <w15:chartTrackingRefBased/>
  <w15:docId w15:val="{7858E600-6184-463D-8DCA-DE6F04107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23709"/>
    <w:rPr>
      <w:sz w:val="16"/>
      <w:szCs w:val="16"/>
    </w:rPr>
  </w:style>
  <w:style w:type="paragraph" w:styleId="CommentText">
    <w:name w:val="annotation text"/>
    <w:basedOn w:val="Normal"/>
    <w:link w:val="CommentTextChar"/>
    <w:uiPriority w:val="99"/>
    <w:unhideWhenUsed/>
    <w:rsid w:val="00223709"/>
    <w:pPr>
      <w:spacing w:line="240" w:lineRule="auto"/>
    </w:pPr>
    <w:rPr>
      <w:sz w:val="20"/>
      <w:szCs w:val="20"/>
    </w:rPr>
  </w:style>
  <w:style w:type="character" w:customStyle="1" w:styleId="CommentTextChar">
    <w:name w:val="Comment Text Char"/>
    <w:basedOn w:val="DefaultParagraphFont"/>
    <w:link w:val="CommentText"/>
    <w:uiPriority w:val="99"/>
    <w:rsid w:val="00223709"/>
    <w:rPr>
      <w:sz w:val="20"/>
      <w:szCs w:val="20"/>
    </w:rPr>
  </w:style>
  <w:style w:type="paragraph" w:styleId="CommentSubject">
    <w:name w:val="annotation subject"/>
    <w:basedOn w:val="CommentText"/>
    <w:next w:val="CommentText"/>
    <w:link w:val="CommentSubjectChar"/>
    <w:uiPriority w:val="99"/>
    <w:semiHidden/>
    <w:unhideWhenUsed/>
    <w:rsid w:val="00223709"/>
    <w:rPr>
      <w:b/>
      <w:bCs/>
    </w:rPr>
  </w:style>
  <w:style w:type="character" w:customStyle="1" w:styleId="CommentSubjectChar">
    <w:name w:val="Comment Subject Char"/>
    <w:basedOn w:val="CommentTextChar"/>
    <w:link w:val="CommentSubject"/>
    <w:uiPriority w:val="99"/>
    <w:semiHidden/>
    <w:rsid w:val="00223709"/>
    <w:rPr>
      <w:b/>
      <w:bCs/>
      <w:sz w:val="20"/>
      <w:szCs w:val="20"/>
    </w:rPr>
  </w:style>
  <w:style w:type="paragraph" w:styleId="BalloonText">
    <w:name w:val="Balloon Text"/>
    <w:basedOn w:val="Normal"/>
    <w:link w:val="BalloonTextChar"/>
    <w:uiPriority w:val="99"/>
    <w:semiHidden/>
    <w:unhideWhenUsed/>
    <w:rsid w:val="002237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709"/>
    <w:rPr>
      <w:rFonts w:ascii="Segoe UI" w:hAnsi="Segoe UI" w:cs="Segoe UI"/>
      <w:sz w:val="18"/>
      <w:szCs w:val="18"/>
    </w:rPr>
  </w:style>
  <w:style w:type="paragraph" w:styleId="ListParagraph">
    <w:name w:val="List Paragraph"/>
    <w:basedOn w:val="Normal"/>
    <w:uiPriority w:val="34"/>
    <w:qFormat/>
    <w:rsid w:val="00623218"/>
    <w:pPr>
      <w:ind w:left="720"/>
      <w:contextualSpacing/>
    </w:pPr>
  </w:style>
  <w:style w:type="table" w:styleId="TableGrid">
    <w:name w:val="Table Grid"/>
    <w:basedOn w:val="TableNormal"/>
    <w:uiPriority w:val="39"/>
    <w:rsid w:val="00E83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9537D"/>
    <w:rPr>
      <w:color w:val="0563C1" w:themeColor="hyperlink"/>
      <w:u w:val="single"/>
    </w:rPr>
  </w:style>
  <w:style w:type="character" w:styleId="FollowedHyperlink">
    <w:name w:val="FollowedHyperlink"/>
    <w:basedOn w:val="DefaultParagraphFont"/>
    <w:uiPriority w:val="99"/>
    <w:semiHidden/>
    <w:unhideWhenUsed/>
    <w:rsid w:val="00DD4C8B"/>
    <w:rPr>
      <w:color w:val="954F72" w:themeColor="followedHyperlink"/>
      <w:u w:val="single"/>
    </w:rPr>
  </w:style>
  <w:style w:type="paragraph" w:styleId="BodyText">
    <w:name w:val="Body Text"/>
    <w:link w:val="BodyTextChar"/>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sz w:val="20"/>
      <w:szCs w:val="20"/>
      <w:u w:color="000000"/>
      <w:bdr w:val="nil"/>
    </w:rPr>
  </w:style>
  <w:style w:type="character" w:customStyle="1" w:styleId="BodyTextChar">
    <w:name w:val="Body Text Char"/>
    <w:basedOn w:val="DefaultParagraphFont"/>
    <w:link w:val="BodyText"/>
    <w:rsid w:val="00165B56"/>
    <w:rPr>
      <w:rFonts w:ascii="Arial" w:eastAsia="Arial Unicode MS" w:hAnsi="Arial" w:cs="Arial Unicode MS"/>
      <w:color w:val="000000"/>
      <w:sz w:val="20"/>
      <w:szCs w:val="20"/>
      <w:u w:color="000000"/>
      <w:bdr w:val="nil"/>
    </w:rPr>
  </w:style>
  <w:style w:type="paragraph" w:customStyle="1" w:styleId="BodyA">
    <w:name w:val="Body A"/>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lang w:val="da-DK"/>
      <w14:textOutline w14:w="12700" w14:cap="flat" w14:cmpd="sng" w14:algn="ctr">
        <w14:noFill/>
        <w14:prstDash w14:val="solid"/>
        <w14:miter w14:lim="400000"/>
      </w14:textOutline>
    </w:rPr>
  </w:style>
  <w:style w:type="paragraph" w:customStyle="1" w:styleId="Body">
    <w:name w:val="Body"/>
    <w:rsid w:val="00165B56"/>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14:textOutline w14:w="0" w14:cap="flat" w14:cmpd="sng" w14:algn="ctr">
        <w14:noFill/>
        <w14:prstDash w14:val="solid"/>
        <w14:bevel/>
      </w14:textOutline>
    </w:rPr>
  </w:style>
  <w:style w:type="paragraph" w:customStyle="1" w:styleId="TableParagraph">
    <w:name w:val="Table Paragraph"/>
    <w:rsid w:val="00165B56"/>
    <w:pPr>
      <w:widowControl w:val="0"/>
      <w:pBdr>
        <w:top w:val="nil"/>
        <w:left w:val="nil"/>
        <w:bottom w:val="nil"/>
        <w:right w:val="nil"/>
        <w:between w:val="nil"/>
        <w:bar w:val="nil"/>
      </w:pBdr>
      <w:spacing w:after="0" w:line="240" w:lineRule="auto"/>
    </w:pPr>
    <w:rPr>
      <w:rFonts w:ascii="Arial" w:eastAsia="Arial Unicode MS" w:hAnsi="Arial" w:cs="Arial Unicode MS"/>
      <w:color w:val="000000"/>
      <w:u w:color="000000"/>
      <w:bdr w:val="nil"/>
    </w:rPr>
  </w:style>
  <w:style w:type="character" w:customStyle="1" w:styleId="None">
    <w:name w:val="None"/>
    <w:rsid w:val="00165B56"/>
  </w:style>
  <w:style w:type="paragraph" w:styleId="Revision">
    <w:name w:val="Revision"/>
    <w:hidden/>
    <w:uiPriority w:val="99"/>
    <w:semiHidden/>
    <w:rsid w:val="007808DC"/>
    <w:pPr>
      <w:spacing w:after="0" w:line="240" w:lineRule="auto"/>
    </w:pPr>
  </w:style>
  <w:style w:type="paragraph" w:styleId="Header">
    <w:name w:val="header"/>
    <w:basedOn w:val="Normal"/>
    <w:link w:val="HeaderChar"/>
    <w:uiPriority w:val="99"/>
    <w:unhideWhenUsed/>
    <w:rsid w:val="00CF4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45D2"/>
  </w:style>
  <w:style w:type="paragraph" w:styleId="Footer">
    <w:name w:val="footer"/>
    <w:basedOn w:val="Normal"/>
    <w:link w:val="FooterChar"/>
    <w:uiPriority w:val="99"/>
    <w:unhideWhenUsed/>
    <w:rsid w:val="00CF4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4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0481">
      <w:bodyDiv w:val="1"/>
      <w:marLeft w:val="0"/>
      <w:marRight w:val="0"/>
      <w:marTop w:val="0"/>
      <w:marBottom w:val="0"/>
      <w:divBdr>
        <w:top w:val="none" w:sz="0" w:space="0" w:color="auto"/>
        <w:left w:val="none" w:sz="0" w:space="0" w:color="auto"/>
        <w:bottom w:val="none" w:sz="0" w:space="0" w:color="auto"/>
        <w:right w:val="none" w:sz="0" w:space="0" w:color="auto"/>
      </w:divBdr>
    </w:div>
    <w:div w:id="405347848">
      <w:bodyDiv w:val="1"/>
      <w:marLeft w:val="0"/>
      <w:marRight w:val="0"/>
      <w:marTop w:val="0"/>
      <w:marBottom w:val="0"/>
      <w:divBdr>
        <w:top w:val="none" w:sz="0" w:space="0" w:color="auto"/>
        <w:left w:val="none" w:sz="0" w:space="0" w:color="auto"/>
        <w:bottom w:val="none" w:sz="0" w:space="0" w:color="auto"/>
        <w:right w:val="none" w:sz="0" w:space="0" w:color="auto"/>
      </w:divBdr>
    </w:div>
    <w:div w:id="769543371">
      <w:bodyDiv w:val="1"/>
      <w:marLeft w:val="0"/>
      <w:marRight w:val="0"/>
      <w:marTop w:val="0"/>
      <w:marBottom w:val="0"/>
      <w:divBdr>
        <w:top w:val="none" w:sz="0" w:space="0" w:color="auto"/>
        <w:left w:val="none" w:sz="0" w:space="0" w:color="auto"/>
        <w:bottom w:val="none" w:sz="0" w:space="0" w:color="auto"/>
        <w:right w:val="none" w:sz="0" w:space="0" w:color="auto"/>
      </w:divBdr>
    </w:div>
    <w:div w:id="1508254127">
      <w:bodyDiv w:val="1"/>
      <w:marLeft w:val="0"/>
      <w:marRight w:val="0"/>
      <w:marTop w:val="0"/>
      <w:marBottom w:val="0"/>
      <w:divBdr>
        <w:top w:val="none" w:sz="0" w:space="0" w:color="auto"/>
        <w:left w:val="none" w:sz="0" w:space="0" w:color="auto"/>
        <w:bottom w:val="none" w:sz="0" w:space="0" w:color="auto"/>
        <w:right w:val="none" w:sz="0" w:space="0" w:color="auto"/>
      </w:divBdr>
    </w:div>
    <w:div w:id="1543441155">
      <w:bodyDiv w:val="1"/>
      <w:marLeft w:val="0"/>
      <w:marRight w:val="0"/>
      <w:marTop w:val="0"/>
      <w:marBottom w:val="0"/>
      <w:divBdr>
        <w:top w:val="none" w:sz="0" w:space="0" w:color="auto"/>
        <w:left w:val="none" w:sz="0" w:space="0" w:color="auto"/>
        <w:bottom w:val="none" w:sz="0" w:space="0" w:color="auto"/>
        <w:right w:val="none" w:sz="0" w:space="0" w:color="auto"/>
      </w:divBdr>
    </w:div>
    <w:div w:id="18980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hcs.ca.gov/COL" TargetMode="External"/><Relationship Id="rId13" Type="http://schemas.openxmlformats.org/officeDocument/2006/relationships/hyperlink" Target="http://dhcs.ca.gov/COL" TargetMode="External"/><Relationship Id="rId18" Type="http://schemas.openxmlformats.org/officeDocument/2006/relationships/image" Target="media/image5.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s://www.dhcs.ca.gov/services/medi-cal/Pages/CountyOffices.aspx"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hcs.ca.gov/COL" TargetMode="External"/><Relationship Id="rId20" Type="http://schemas.openxmlformats.org/officeDocument/2006/relationships/hyperlink" Target="http://dhcs.ca.gov/C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dhcs.ca.gov/COL" TargetMode="External"/><Relationship Id="rId28" Type="http://schemas.openxmlformats.org/officeDocument/2006/relationships/theme" Target="theme/theme1.xml"/><Relationship Id="rId10" Type="http://schemas.openxmlformats.org/officeDocument/2006/relationships/hyperlink" Target="http://www.benefitscal.org" TargetMode="External"/><Relationship Id="rId19" Type="http://schemas.openxmlformats.org/officeDocument/2006/relationships/hyperlink" Target="http://dhcs.ca.gov/COL" TargetMode="External"/><Relationship Id="rId4" Type="http://schemas.openxmlformats.org/officeDocument/2006/relationships/settings" Target="settings.xml"/><Relationship Id="rId9" Type="http://schemas.openxmlformats.org/officeDocument/2006/relationships/hyperlink" Target="http://www.coveredca.com" TargetMode="External"/><Relationship Id="rId14" Type="http://schemas.openxmlformats.org/officeDocument/2006/relationships/image" Target="media/image2.jpe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2769-254E-4EBB-B31E-610E8280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6</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DHCS</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Saeteune, Meuy@DHCS</dc:creator>
  <cp:keywords/>
  <dc:description/>
  <cp:lastModifiedBy>Olga Kardanova</cp:lastModifiedBy>
  <cp:revision>18</cp:revision>
  <cp:lastPrinted>2021-10-26T18:28:00Z</cp:lastPrinted>
  <dcterms:created xsi:type="dcterms:W3CDTF">2021-09-11T00:53:00Z</dcterms:created>
  <dcterms:modified xsi:type="dcterms:W3CDTF">2021-10-26T18:28:00Z</dcterms:modified>
</cp:coreProperties>
</file>